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E82" w:rsidRPr="006566D3" w:rsidRDefault="003C6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lang w:val="en-GB"/>
        </w:rPr>
      </w:pPr>
      <w:bookmarkStart w:id="0" w:name="_gjdgxs" w:colFirst="0" w:colLast="0"/>
      <w:bookmarkEnd w:id="0"/>
    </w:p>
    <w:p w:rsidR="003C6E82" w:rsidRPr="006566D3" w:rsidRDefault="007F0898">
      <w:pPr>
        <w:spacing w:before="240" w:after="240" w:line="276" w:lineRule="auto"/>
        <w:jc w:val="right"/>
        <w:rPr>
          <w:color w:val="55B493"/>
          <w:sz w:val="60"/>
          <w:szCs w:val="60"/>
          <w:lang w:val="en-GB"/>
        </w:rPr>
      </w:pPr>
      <w:r w:rsidRPr="006566D3">
        <w:rPr>
          <w:color w:val="55B493"/>
          <w:sz w:val="60"/>
          <w:szCs w:val="60"/>
          <w:lang w:val="en-GB"/>
        </w:rPr>
        <w:t>Honeymoon Japan</w:t>
      </w:r>
      <w:r w:rsidR="002F626E" w:rsidRPr="006566D3">
        <w:rPr>
          <w:color w:val="55B493"/>
          <w:sz w:val="60"/>
          <w:szCs w:val="60"/>
          <w:lang w:val="en-GB"/>
        </w:rPr>
        <w:t xml:space="preserve"> </w:t>
      </w:r>
    </w:p>
    <w:p w:rsidR="00FB5646" w:rsidRPr="006566D3" w:rsidRDefault="000D05A3" w:rsidP="00FB5646">
      <w:pPr>
        <w:spacing w:before="240" w:after="240" w:line="276" w:lineRule="auto"/>
        <w:jc w:val="right"/>
        <w:rPr>
          <w:rFonts w:eastAsia="PMingLiU"/>
          <w:b/>
          <w:sz w:val="26"/>
          <w:szCs w:val="26"/>
          <w:lang w:val="en-GB"/>
        </w:rPr>
      </w:pPr>
      <w:r>
        <w:rPr>
          <w:b/>
          <w:color w:val="222222"/>
          <w:sz w:val="24"/>
          <w:szCs w:val="24"/>
          <w:lang w:val="en-GB"/>
        </w:rPr>
        <w:t>JLTHMJ– 9 Days / 8</w:t>
      </w:r>
      <w:r w:rsidR="00FB5646" w:rsidRPr="006566D3">
        <w:rPr>
          <w:b/>
          <w:color w:val="222222"/>
          <w:sz w:val="24"/>
          <w:szCs w:val="24"/>
          <w:lang w:val="en-GB"/>
        </w:rPr>
        <w:t xml:space="preserve"> Nights</w:t>
      </w:r>
      <w:r>
        <w:rPr>
          <w:b/>
          <w:color w:val="222222"/>
          <w:sz w:val="24"/>
          <w:szCs w:val="24"/>
          <w:lang w:val="en-GB"/>
        </w:rPr>
        <w:t xml:space="preserve"> and Extension</w:t>
      </w:r>
    </w:p>
    <w:tbl>
      <w:tblPr>
        <w:tblpPr w:leftFromText="142" w:rightFromText="142" w:vertAnchor="text" w:horzAnchor="margin" w:tblpXSpec="center" w:tblpY="361"/>
        <w:tblW w:w="99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981"/>
        <w:gridCol w:w="4982"/>
      </w:tblGrid>
      <w:tr w:rsidR="00FB5646" w:rsidRPr="006566D3" w:rsidTr="00FB5646">
        <w:trPr>
          <w:trHeight w:val="540"/>
        </w:trPr>
        <w:tc>
          <w:tcPr>
            <w:tcW w:w="9963" w:type="dxa"/>
            <w:gridSpan w:val="2"/>
            <w:shd w:val="clear" w:color="auto" w:fill="auto"/>
            <w:tcMar>
              <w:top w:w="100" w:type="dxa"/>
              <w:left w:w="100" w:type="dxa"/>
              <w:bottom w:w="100" w:type="dxa"/>
              <w:right w:w="100" w:type="dxa"/>
            </w:tcMar>
          </w:tcPr>
          <w:p w:rsidR="00FB5646" w:rsidRPr="006566D3" w:rsidRDefault="00FB5646" w:rsidP="00FB5646">
            <w:pPr>
              <w:widowControl/>
              <w:pBdr>
                <w:top w:val="nil"/>
                <w:left w:val="nil"/>
                <w:bottom w:val="nil"/>
                <w:right w:val="nil"/>
                <w:between w:val="nil"/>
              </w:pBdr>
              <w:spacing w:after="0" w:line="240" w:lineRule="auto"/>
              <w:jc w:val="right"/>
              <w:rPr>
                <w:rFonts w:eastAsia="ＭＳ 明朝"/>
                <w:color w:val="B69663"/>
                <w:sz w:val="60"/>
                <w:szCs w:val="60"/>
                <w:lang w:val="en-GB" w:eastAsia="ja-JP"/>
              </w:rPr>
            </w:pPr>
            <w:r w:rsidRPr="006566D3">
              <w:rPr>
                <w:rFonts w:eastAsia="Calibri"/>
                <w:noProof/>
                <w:color w:val="B69663"/>
                <w:sz w:val="60"/>
                <w:szCs w:val="60"/>
                <w:lang w:eastAsia="ja-JP"/>
              </w:rPr>
              <w:drawing>
                <wp:inline distT="114300" distB="114300" distL="114300" distR="114300" wp14:anchorId="11609930" wp14:editId="41E184A1">
                  <wp:extent cx="6312535" cy="3314700"/>
                  <wp:effectExtent l="0" t="0" r="0" b="0"/>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cstate="screen">
                            <a:extLst>
                              <a:ext uri="{28A0092B-C50C-407E-A947-70E740481C1C}">
                                <a14:useLocalDpi xmlns:a14="http://schemas.microsoft.com/office/drawing/2010/main"/>
                              </a:ext>
                            </a:extLst>
                          </a:blip>
                          <a:stretch>
                            <a:fillRect/>
                          </a:stretch>
                        </pic:blipFill>
                        <pic:spPr>
                          <a:xfrm>
                            <a:off x="0" y="0"/>
                            <a:ext cx="6337448" cy="3327782"/>
                          </a:xfrm>
                          <a:prstGeom prst="rect">
                            <a:avLst/>
                          </a:prstGeom>
                          <a:ln/>
                        </pic:spPr>
                      </pic:pic>
                    </a:graphicData>
                  </a:graphic>
                </wp:inline>
              </w:drawing>
            </w:r>
            <w:r w:rsidRPr="006566D3">
              <w:rPr>
                <w:rFonts w:eastAsia="Calibri"/>
                <w:b/>
                <w:color w:val="74175B"/>
                <w:sz w:val="20"/>
                <w:szCs w:val="20"/>
                <w:highlight w:val="white"/>
                <w:lang w:val="en-GB" w:eastAsia="ja-JP"/>
              </w:rPr>
              <w:t xml:space="preserve">                                                                       </w:t>
            </w:r>
          </w:p>
        </w:tc>
      </w:tr>
      <w:tr w:rsidR="00FB5646" w:rsidRPr="006566D3" w:rsidTr="00FB5646">
        <w:trPr>
          <w:trHeight w:val="2385"/>
        </w:trPr>
        <w:tc>
          <w:tcPr>
            <w:tcW w:w="4981" w:type="dxa"/>
            <w:shd w:val="clear" w:color="auto" w:fill="auto"/>
            <w:tcMar>
              <w:top w:w="100" w:type="dxa"/>
              <w:left w:w="100" w:type="dxa"/>
              <w:bottom w:w="100" w:type="dxa"/>
              <w:right w:w="100" w:type="dxa"/>
            </w:tcMar>
          </w:tcPr>
          <w:p w:rsidR="00FB5646" w:rsidRPr="006566D3" w:rsidRDefault="00CE4F7C" w:rsidP="00FB5646">
            <w:pPr>
              <w:pBdr>
                <w:top w:val="nil"/>
                <w:left w:val="nil"/>
                <w:bottom w:val="nil"/>
                <w:right w:val="nil"/>
                <w:between w:val="nil"/>
              </w:pBdr>
              <w:spacing w:after="0" w:line="240" w:lineRule="auto"/>
              <w:rPr>
                <w:rFonts w:eastAsia="Calibri"/>
                <w:color w:val="B69663"/>
                <w:sz w:val="60"/>
                <w:szCs w:val="60"/>
                <w:lang w:val="en-GB" w:eastAsia="ja-JP"/>
              </w:rPr>
            </w:pPr>
            <w:r w:rsidRPr="006566D3">
              <w:rPr>
                <w:rFonts w:eastAsia="Calibri"/>
                <w:noProof/>
                <w:color w:val="B69663"/>
                <w:sz w:val="60"/>
                <w:szCs w:val="60"/>
                <w:lang w:eastAsia="ja-JP"/>
              </w:rPr>
              <w:drawing>
                <wp:inline distT="0" distB="0" distL="0" distR="0" wp14:anchorId="23EF4D01" wp14:editId="5EFDE9EF">
                  <wp:extent cx="3385759" cy="2255520"/>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94779" cy="2261529"/>
                          </a:xfrm>
                          <a:prstGeom prst="rect">
                            <a:avLst/>
                          </a:prstGeom>
                        </pic:spPr>
                      </pic:pic>
                    </a:graphicData>
                  </a:graphic>
                </wp:inline>
              </w:drawing>
            </w:r>
          </w:p>
        </w:tc>
        <w:tc>
          <w:tcPr>
            <w:tcW w:w="4982" w:type="dxa"/>
            <w:shd w:val="clear" w:color="auto" w:fill="auto"/>
            <w:tcMar>
              <w:top w:w="100" w:type="dxa"/>
              <w:left w:w="100" w:type="dxa"/>
              <w:bottom w:w="100" w:type="dxa"/>
              <w:right w:w="100" w:type="dxa"/>
            </w:tcMar>
          </w:tcPr>
          <w:p w:rsidR="00FB5646" w:rsidRPr="006566D3" w:rsidRDefault="00FB5646" w:rsidP="00FB5646">
            <w:pPr>
              <w:pBdr>
                <w:top w:val="nil"/>
                <w:left w:val="nil"/>
                <w:bottom w:val="nil"/>
                <w:right w:val="nil"/>
                <w:between w:val="nil"/>
              </w:pBdr>
              <w:spacing w:after="0" w:line="240" w:lineRule="auto"/>
              <w:rPr>
                <w:rFonts w:eastAsia="Calibri"/>
                <w:color w:val="B69663"/>
                <w:sz w:val="60"/>
                <w:szCs w:val="60"/>
                <w:lang w:val="en-GB" w:eastAsia="ja-JP"/>
              </w:rPr>
            </w:pPr>
            <w:r w:rsidRPr="006566D3">
              <w:rPr>
                <w:rFonts w:eastAsia="Calibri"/>
                <w:noProof/>
                <w:color w:val="B69663"/>
                <w:sz w:val="60"/>
                <w:szCs w:val="60"/>
                <w:lang w:eastAsia="ja-JP"/>
              </w:rPr>
              <w:drawing>
                <wp:inline distT="114300" distB="114300" distL="114300" distR="114300" wp14:anchorId="12D5CD34" wp14:editId="2F2E07B4">
                  <wp:extent cx="3371850" cy="2247512"/>
                  <wp:effectExtent l="0" t="0" r="0" b="635"/>
                  <wp:docPr id="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9" cstate="screen">
                            <a:extLst>
                              <a:ext uri="{28A0092B-C50C-407E-A947-70E740481C1C}">
                                <a14:useLocalDpi xmlns:a14="http://schemas.microsoft.com/office/drawing/2010/main"/>
                              </a:ext>
                            </a:extLst>
                          </a:blip>
                          <a:stretch>
                            <a:fillRect/>
                          </a:stretch>
                        </pic:blipFill>
                        <pic:spPr>
                          <a:xfrm>
                            <a:off x="0" y="0"/>
                            <a:ext cx="3371850" cy="2247512"/>
                          </a:xfrm>
                          <a:prstGeom prst="rect">
                            <a:avLst/>
                          </a:prstGeom>
                          <a:ln/>
                        </pic:spPr>
                      </pic:pic>
                    </a:graphicData>
                  </a:graphic>
                </wp:inline>
              </w:drawing>
            </w:r>
          </w:p>
        </w:tc>
      </w:tr>
      <w:tr w:rsidR="00FB5646" w:rsidRPr="006566D3" w:rsidTr="00FB5646">
        <w:trPr>
          <w:trHeight w:val="486"/>
        </w:trPr>
        <w:tc>
          <w:tcPr>
            <w:tcW w:w="4981" w:type="dxa"/>
            <w:shd w:val="clear" w:color="auto" w:fill="auto"/>
            <w:tcMar>
              <w:top w:w="100" w:type="dxa"/>
              <w:left w:w="100" w:type="dxa"/>
              <w:bottom w:w="100" w:type="dxa"/>
              <w:right w:w="100" w:type="dxa"/>
            </w:tcMar>
          </w:tcPr>
          <w:p w:rsidR="00FB5646" w:rsidRPr="006566D3" w:rsidRDefault="00FB5646" w:rsidP="00FB5646">
            <w:pPr>
              <w:pBdr>
                <w:top w:val="nil"/>
                <w:left w:val="nil"/>
                <w:bottom w:val="nil"/>
                <w:right w:val="nil"/>
                <w:between w:val="nil"/>
              </w:pBdr>
              <w:spacing w:after="0" w:line="240" w:lineRule="auto"/>
              <w:rPr>
                <w:rFonts w:eastAsia="Calibri"/>
                <w:color w:val="B69663"/>
                <w:sz w:val="60"/>
                <w:szCs w:val="60"/>
                <w:lang w:val="en-GB" w:eastAsia="ja-JP"/>
              </w:rPr>
            </w:pPr>
          </w:p>
        </w:tc>
        <w:tc>
          <w:tcPr>
            <w:tcW w:w="4982" w:type="dxa"/>
            <w:shd w:val="clear" w:color="auto" w:fill="auto"/>
            <w:tcMar>
              <w:top w:w="100" w:type="dxa"/>
              <w:left w:w="100" w:type="dxa"/>
              <w:bottom w:w="100" w:type="dxa"/>
              <w:right w:w="100" w:type="dxa"/>
            </w:tcMar>
          </w:tcPr>
          <w:p w:rsidR="00FB5646" w:rsidRPr="006566D3" w:rsidRDefault="00FB5646" w:rsidP="00FB5646">
            <w:pPr>
              <w:pBdr>
                <w:top w:val="nil"/>
                <w:left w:val="nil"/>
                <w:bottom w:val="nil"/>
                <w:right w:val="nil"/>
                <w:between w:val="nil"/>
              </w:pBdr>
              <w:spacing w:after="0" w:line="240" w:lineRule="auto"/>
              <w:rPr>
                <w:rFonts w:eastAsia="Calibri"/>
                <w:color w:val="B69663"/>
                <w:sz w:val="60"/>
                <w:szCs w:val="60"/>
                <w:lang w:val="en-GB" w:eastAsia="ja-JP"/>
              </w:rPr>
            </w:pPr>
          </w:p>
        </w:tc>
      </w:tr>
    </w:tbl>
    <w:p w:rsidR="00FB5646" w:rsidRPr="006566D3" w:rsidRDefault="00FB5646">
      <w:pPr>
        <w:widowControl/>
        <w:spacing w:before="240" w:after="120" w:line="276" w:lineRule="auto"/>
        <w:jc w:val="both"/>
        <w:rPr>
          <w:color w:val="55B493"/>
          <w:sz w:val="36"/>
          <w:szCs w:val="36"/>
          <w:lang w:val="en-GB"/>
        </w:rPr>
      </w:pPr>
    </w:p>
    <w:p w:rsidR="003C6E82" w:rsidRPr="006566D3" w:rsidRDefault="002F626E">
      <w:pPr>
        <w:widowControl/>
        <w:spacing w:before="240" w:after="120" w:line="276" w:lineRule="auto"/>
        <w:jc w:val="both"/>
        <w:rPr>
          <w:color w:val="55B493"/>
          <w:sz w:val="36"/>
          <w:szCs w:val="36"/>
          <w:lang w:val="en-GB"/>
        </w:rPr>
      </w:pPr>
      <w:r w:rsidRPr="006566D3">
        <w:rPr>
          <w:color w:val="55B493"/>
          <w:sz w:val="36"/>
          <w:szCs w:val="36"/>
          <w:lang w:val="en-GB"/>
        </w:rPr>
        <w:lastRenderedPageBreak/>
        <w:t>Travel Itinerary</w:t>
      </w:r>
    </w:p>
    <w:p w:rsidR="003C6E82" w:rsidRPr="006566D3" w:rsidRDefault="003C6E82">
      <w:pPr>
        <w:spacing w:after="0"/>
        <w:rPr>
          <w:lang w:val="en-GB"/>
        </w:rPr>
      </w:pPr>
    </w:p>
    <w:tbl>
      <w:tblPr>
        <w:tblStyle w:val="a0"/>
        <w:tblW w:w="10315" w:type="dxa"/>
        <w:tblLayout w:type="fixed"/>
        <w:tblLook w:val="0000" w:firstRow="0" w:lastRow="0" w:firstColumn="0" w:lastColumn="0" w:noHBand="0" w:noVBand="0"/>
      </w:tblPr>
      <w:tblGrid>
        <w:gridCol w:w="9012"/>
        <w:gridCol w:w="1303"/>
      </w:tblGrid>
      <w:tr w:rsidR="003C6E82" w:rsidRPr="006566D3">
        <w:tc>
          <w:tcPr>
            <w:tcW w:w="9012" w:type="dxa"/>
            <w:tcBorders>
              <w:top w:val="nil"/>
              <w:left w:val="nil"/>
              <w:bottom w:val="nil"/>
              <w:right w:val="nil"/>
            </w:tcBorders>
            <w:shd w:val="clear" w:color="auto" w:fill="55B493"/>
            <w:vAlign w:val="center"/>
          </w:tcPr>
          <w:p w:rsidR="003C6E82" w:rsidRPr="006566D3" w:rsidRDefault="002F626E">
            <w:pPr>
              <w:widowControl/>
              <w:shd w:val="clear" w:color="auto" w:fill="55B493"/>
              <w:spacing w:after="0" w:line="240" w:lineRule="auto"/>
              <w:rPr>
                <w:b/>
                <w:color w:val="FFFFFF"/>
                <w:sz w:val="24"/>
                <w:szCs w:val="24"/>
                <w:lang w:val="en-GB"/>
              </w:rPr>
            </w:pPr>
            <w:r w:rsidRPr="006566D3">
              <w:rPr>
                <w:b/>
                <w:color w:val="FFFFFF"/>
                <w:sz w:val="24"/>
                <w:szCs w:val="24"/>
                <w:lang w:val="en-GB"/>
              </w:rPr>
              <w:t>Unique selling points and introduction</w:t>
            </w:r>
            <w:r w:rsidRPr="006566D3">
              <w:rPr>
                <w:b/>
                <w:color w:val="FFFFFF"/>
                <w:sz w:val="24"/>
                <w:szCs w:val="24"/>
                <w:lang w:val="en-GB"/>
              </w:rPr>
              <w:tab/>
            </w:r>
          </w:p>
        </w:tc>
        <w:tc>
          <w:tcPr>
            <w:tcW w:w="1303" w:type="dxa"/>
            <w:tcBorders>
              <w:top w:val="nil"/>
              <w:left w:val="nil"/>
              <w:bottom w:val="nil"/>
              <w:right w:val="nil"/>
            </w:tcBorders>
            <w:shd w:val="clear" w:color="auto" w:fill="55B493"/>
            <w:vAlign w:val="center"/>
          </w:tcPr>
          <w:p w:rsidR="003C6E82" w:rsidRPr="006566D3" w:rsidRDefault="003C6E82">
            <w:pPr>
              <w:widowControl/>
              <w:shd w:val="clear" w:color="auto" w:fill="55B493"/>
              <w:spacing w:after="0" w:line="240" w:lineRule="auto"/>
              <w:jc w:val="center"/>
              <w:rPr>
                <w:b/>
                <w:color w:val="FFFFFF"/>
                <w:sz w:val="24"/>
                <w:szCs w:val="24"/>
                <w:lang w:val="en-GB"/>
              </w:rPr>
            </w:pPr>
          </w:p>
        </w:tc>
      </w:tr>
    </w:tbl>
    <w:p w:rsidR="003C6E82" w:rsidRPr="006566D3" w:rsidRDefault="003C6E82">
      <w:pPr>
        <w:spacing w:after="0" w:line="240" w:lineRule="auto"/>
        <w:rPr>
          <w:lang w:val="en-GB"/>
        </w:rPr>
      </w:pPr>
    </w:p>
    <w:p w:rsidR="003C6E82" w:rsidRPr="006566D3" w:rsidRDefault="002F626E">
      <w:pPr>
        <w:widowControl/>
        <w:spacing w:before="240" w:after="120" w:line="276" w:lineRule="auto"/>
        <w:jc w:val="both"/>
        <w:rPr>
          <w:b/>
          <w:lang w:val="en-GB"/>
        </w:rPr>
      </w:pPr>
      <w:r w:rsidRPr="006566D3">
        <w:rPr>
          <w:b/>
          <w:lang w:val="en-GB"/>
        </w:rPr>
        <w:t>Highlights:</w:t>
      </w:r>
    </w:p>
    <w:p w:rsidR="003C6E82" w:rsidRPr="006566D3" w:rsidRDefault="002F626E">
      <w:pPr>
        <w:widowControl/>
        <w:spacing w:after="0" w:line="240" w:lineRule="auto"/>
        <w:ind w:left="720" w:right="40"/>
        <w:jc w:val="both"/>
        <w:rPr>
          <w:lang w:val="en-GB"/>
        </w:rPr>
      </w:pPr>
      <w:r w:rsidRPr="006566D3">
        <w:rPr>
          <w:lang w:val="en-GB"/>
        </w:rPr>
        <w:t>-</w:t>
      </w:r>
      <w:r w:rsidRPr="006566D3">
        <w:rPr>
          <w:sz w:val="14"/>
          <w:szCs w:val="14"/>
          <w:lang w:val="en-GB"/>
        </w:rPr>
        <w:t xml:space="preserve">       </w:t>
      </w:r>
      <w:r w:rsidR="00C21B4E" w:rsidRPr="006566D3">
        <w:rPr>
          <w:lang w:val="en-GB"/>
        </w:rPr>
        <w:t>Enjoy private guided excursions</w:t>
      </w:r>
    </w:p>
    <w:p w:rsidR="00C21B4E" w:rsidRPr="006566D3" w:rsidRDefault="00C21B4E">
      <w:pPr>
        <w:widowControl/>
        <w:spacing w:after="0" w:line="240" w:lineRule="auto"/>
        <w:ind w:left="720" w:right="40"/>
        <w:jc w:val="both"/>
        <w:rPr>
          <w:lang w:val="en-GB"/>
        </w:rPr>
      </w:pPr>
      <w:r w:rsidRPr="006566D3">
        <w:rPr>
          <w:lang w:val="en-GB"/>
        </w:rPr>
        <w:t xml:space="preserve">-    Partake in a </w:t>
      </w:r>
      <w:r w:rsidR="004E5F0E" w:rsidRPr="006566D3">
        <w:rPr>
          <w:lang w:val="en-GB"/>
        </w:rPr>
        <w:t>wedding Kimono photoshoot</w:t>
      </w:r>
    </w:p>
    <w:p w:rsidR="00C21B4E" w:rsidRPr="006566D3" w:rsidRDefault="002F626E">
      <w:pPr>
        <w:widowControl/>
        <w:spacing w:after="0" w:line="240" w:lineRule="auto"/>
        <w:ind w:left="720" w:right="40"/>
        <w:jc w:val="both"/>
        <w:rPr>
          <w:lang w:val="en-GB"/>
        </w:rPr>
      </w:pPr>
      <w:r w:rsidRPr="006566D3">
        <w:rPr>
          <w:lang w:val="en-GB"/>
        </w:rPr>
        <w:t>-</w:t>
      </w:r>
      <w:r w:rsidRPr="006566D3">
        <w:rPr>
          <w:sz w:val="14"/>
          <w:szCs w:val="14"/>
          <w:lang w:val="en-GB"/>
        </w:rPr>
        <w:t xml:space="preserve">       </w:t>
      </w:r>
      <w:r w:rsidR="00C21B4E" w:rsidRPr="006566D3">
        <w:rPr>
          <w:lang w:val="en-GB"/>
        </w:rPr>
        <w:t>Dine in the company of a geisha</w:t>
      </w:r>
    </w:p>
    <w:p w:rsidR="003C6E82" w:rsidRPr="006566D3" w:rsidRDefault="002F626E">
      <w:pPr>
        <w:widowControl/>
        <w:spacing w:after="0" w:line="240" w:lineRule="auto"/>
        <w:ind w:left="720" w:right="40"/>
        <w:jc w:val="both"/>
        <w:rPr>
          <w:lang w:val="en-GB"/>
        </w:rPr>
      </w:pPr>
      <w:r w:rsidRPr="006566D3">
        <w:rPr>
          <w:lang w:val="en-GB"/>
        </w:rPr>
        <w:t>-</w:t>
      </w:r>
      <w:r w:rsidRPr="006566D3">
        <w:rPr>
          <w:sz w:val="14"/>
          <w:szCs w:val="14"/>
          <w:lang w:val="en-GB"/>
        </w:rPr>
        <w:t xml:space="preserve">       </w:t>
      </w:r>
      <w:r w:rsidR="00C21B4E" w:rsidRPr="006566D3">
        <w:rPr>
          <w:lang w:val="en-GB"/>
        </w:rPr>
        <w:t xml:space="preserve">Stay in </w:t>
      </w:r>
      <w:r w:rsidR="007A244A" w:rsidRPr="006566D3">
        <w:rPr>
          <w:lang w:val="en-GB"/>
        </w:rPr>
        <w:t xml:space="preserve">a </w:t>
      </w:r>
      <w:r w:rsidR="004E5F0E" w:rsidRPr="006566D3">
        <w:rPr>
          <w:lang w:val="en-GB"/>
        </w:rPr>
        <w:t xml:space="preserve">ryokan with </w:t>
      </w:r>
      <w:r w:rsidR="00063EBA" w:rsidRPr="006566D3">
        <w:rPr>
          <w:lang w:val="en-GB"/>
        </w:rPr>
        <w:t xml:space="preserve">private </w:t>
      </w:r>
      <w:proofErr w:type="spellStart"/>
      <w:r w:rsidR="00063EBA" w:rsidRPr="006566D3">
        <w:rPr>
          <w:lang w:val="en-GB"/>
        </w:rPr>
        <w:t>o</w:t>
      </w:r>
      <w:r w:rsidR="004E5F0E" w:rsidRPr="006566D3">
        <w:rPr>
          <w:lang w:val="en-GB"/>
        </w:rPr>
        <w:t>nsen</w:t>
      </w:r>
      <w:proofErr w:type="spellEnd"/>
    </w:p>
    <w:p w:rsidR="003C6E82" w:rsidRPr="006566D3" w:rsidRDefault="002F626E">
      <w:pPr>
        <w:widowControl/>
        <w:spacing w:before="240" w:after="240" w:line="240" w:lineRule="auto"/>
        <w:jc w:val="both"/>
        <w:rPr>
          <w:b/>
          <w:lang w:val="en-GB"/>
        </w:rPr>
      </w:pPr>
      <w:r w:rsidRPr="006566D3">
        <w:rPr>
          <w:b/>
          <w:lang w:val="en-GB"/>
        </w:rPr>
        <w:t>Overview:</w:t>
      </w:r>
    </w:p>
    <w:p w:rsidR="003C6E82" w:rsidRPr="006566D3" w:rsidRDefault="00C21B4E">
      <w:pPr>
        <w:spacing w:after="0"/>
        <w:rPr>
          <w:lang w:val="en-GB"/>
        </w:rPr>
      </w:pPr>
      <w:r w:rsidRPr="006566D3">
        <w:rPr>
          <w:lang w:val="en-GB"/>
        </w:rPr>
        <w:t xml:space="preserve">Be swept away by the culture and elegance of Japan on this exclusive honeymoon holiday. Enjoy a mix of private guided tours, incredible cultural encounters and indulgent meals while traveling from Tokyo to </w:t>
      </w:r>
      <w:r w:rsidR="00063EBA" w:rsidRPr="006566D3">
        <w:rPr>
          <w:lang w:val="en-GB"/>
        </w:rPr>
        <w:t>Kanazawa</w:t>
      </w:r>
      <w:r w:rsidRPr="006566D3">
        <w:rPr>
          <w:lang w:val="en-GB"/>
        </w:rPr>
        <w:t xml:space="preserve"> and Kyoto</w:t>
      </w:r>
      <w:r w:rsidR="006B6536" w:rsidRPr="006566D3">
        <w:rPr>
          <w:lang w:val="en-GB"/>
        </w:rPr>
        <w:t>. As an option, choose to relax with a</w:t>
      </w:r>
      <w:r w:rsidRPr="006566D3">
        <w:rPr>
          <w:lang w:val="en-GB"/>
        </w:rPr>
        <w:t xml:space="preserve"> romantic beach stay on </w:t>
      </w:r>
      <w:proofErr w:type="spellStart"/>
      <w:r w:rsidR="002D08B6" w:rsidRPr="006566D3">
        <w:rPr>
          <w:lang w:val="en-GB"/>
        </w:rPr>
        <w:t>Miyako</w:t>
      </w:r>
      <w:proofErr w:type="spellEnd"/>
      <w:r w:rsidRPr="006566D3">
        <w:rPr>
          <w:lang w:val="en-GB"/>
        </w:rPr>
        <w:t xml:space="preserve"> Island</w:t>
      </w:r>
      <w:r w:rsidR="002D08B6" w:rsidRPr="006566D3">
        <w:rPr>
          <w:lang w:val="en-GB"/>
        </w:rPr>
        <w:t xml:space="preserve"> or indulge in the fantastic food and </w:t>
      </w:r>
      <w:r w:rsidR="006B6536" w:rsidRPr="006566D3">
        <w:rPr>
          <w:lang w:val="en-GB"/>
        </w:rPr>
        <w:t xml:space="preserve">beautiful </w:t>
      </w:r>
      <w:r w:rsidR="00063EBA" w:rsidRPr="006566D3">
        <w:rPr>
          <w:lang w:val="en-GB"/>
        </w:rPr>
        <w:t>landscapes of Hokkaido</w:t>
      </w:r>
      <w:r w:rsidRPr="006566D3">
        <w:rPr>
          <w:lang w:val="en-GB"/>
        </w:rPr>
        <w:t>.</w:t>
      </w:r>
    </w:p>
    <w:p w:rsidR="00C21B4E" w:rsidRPr="006566D3" w:rsidRDefault="00C21B4E">
      <w:pPr>
        <w:spacing w:after="0"/>
        <w:rPr>
          <w:lang w:val="en-GB"/>
        </w:rPr>
      </w:pPr>
    </w:p>
    <w:tbl>
      <w:tblPr>
        <w:tblStyle w:val="a1"/>
        <w:tblW w:w="10315" w:type="dxa"/>
        <w:tblLayout w:type="fixed"/>
        <w:tblLook w:val="0000" w:firstRow="0" w:lastRow="0" w:firstColumn="0" w:lastColumn="0" w:noHBand="0" w:noVBand="0"/>
      </w:tblPr>
      <w:tblGrid>
        <w:gridCol w:w="9012"/>
        <w:gridCol w:w="1303"/>
      </w:tblGrid>
      <w:tr w:rsidR="003C6E82" w:rsidRPr="006566D3">
        <w:tc>
          <w:tcPr>
            <w:tcW w:w="9012" w:type="dxa"/>
            <w:tcBorders>
              <w:top w:val="nil"/>
              <w:left w:val="nil"/>
              <w:bottom w:val="nil"/>
              <w:right w:val="nil"/>
            </w:tcBorders>
            <w:shd w:val="clear" w:color="auto" w:fill="55B493"/>
            <w:vAlign w:val="center"/>
          </w:tcPr>
          <w:p w:rsidR="003C6E82" w:rsidRPr="006566D3" w:rsidRDefault="002F626E">
            <w:pPr>
              <w:widowControl/>
              <w:pBdr>
                <w:top w:val="nil"/>
                <w:left w:val="nil"/>
                <w:bottom w:val="nil"/>
                <w:right w:val="nil"/>
                <w:between w:val="nil"/>
              </w:pBdr>
              <w:shd w:val="clear" w:color="auto" w:fill="55B493"/>
              <w:spacing w:after="0" w:line="240" w:lineRule="auto"/>
              <w:rPr>
                <w:b/>
                <w:color w:val="FFFFFF"/>
                <w:sz w:val="24"/>
                <w:szCs w:val="24"/>
                <w:lang w:val="en-GB"/>
              </w:rPr>
            </w:pPr>
            <w:r w:rsidRPr="006566D3">
              <w:rPr>
                <w:b/>
                <w:color w:val="FFFFFF"/>
                <w:sz w:val="24"/>
                <w:szCs w:val="24"/>
                <w:lang w:val="en-GB"/>
              </w:rPr>
              <w:t xml:space="preserve">Day 1: </w:t>
            </w:r>
            <w:r w:rsidR="002167DE" w:rsidRPr="006566D3">
              <w:rPr>
                <w:b/>
                <w:color w:val="FFFFFF"/>
                <w:sz w:val="24"/>
                <w:szCs w:val="24"/>
                <w:lang w:val="en-GB"/>
              </w:rPr>
              <w:t>Arrival in Tokyo</w:t>
            </w:r>
            <w:r w:rsidRPr="006566D3">
              <w:rPr>
                <w:b/>
                <w:color w:val="FFFFFF"/>
                <w:sz w:val="24"/>
                <w:szCs w:val="24"/>
                <w:lang w:val="en-GB"/>
              </w:rPr>
              <w:tab/>
            </w:r>
          </w:p>
        </w:tc>
        <w:tc>
          <w:tcPr>
            <w:tcW w:w="1303" w:type="dxa"/>
            <w:tcBorders>
              <w:top w:val="nil"/>
              <w:left w:val="nil"/>
              <w:bottom w:val="nil"/>
              <w:right w:val="nil"/>
            </w:tcBorders>
            <w:shd w:val="clear" w:color="auto" w:fill="55B493"/>
            <w:vAlign w:val="center"/>
          </w:tcPr>
          <w:p w:rsidR="003C6E82" w:rsidRPr="006566D3" w:rsidRDefault="002F626E">
            <w:pPr>
              <w:widowControl/>
              <w:pBdr>
                <w:top w:val="nil"/>
                <w:left w:val="nil"/>
                <w:bottom w:val="nil"/>
                <w:right w:val="nil"/>
                <w:between w:val="nil"/>
              </w:pBdr>
              <w:shd w:val="clear" w:color="auto" w:fill="55B493"/>
              <w:spacing w:after="0" w:line="240" w:lineRule="auto"/>
              <w:jc w:val="center"/>
              <w:rPr>
                <w:b/>
                <w:color w:val="FFFFFF"/>
                <w:sz w:val="24"/>
                <w:szCs w:val="24"/>
                <w:lang w:val="en-GB"/>
              </w:rPr>
            </w:pPr>
            <w:r w:rsidRPr="006566D3">
              <w:rPr>
                <w:b/>
                <w:color w:val="FFFFFF"/>
                <w:sz w:val="24"/>
                <w:szCs w:val="24"/>
                <w:lang w:val="en-GB"/>
              </w:rPr>
              <w:t>-/-/-</w:t>
            </w:r>
          </w:p>
        </w:tc>
      </w:tr>
    </w:tbl>
    <w:p w:rsidR="000F2FFC" w:rsidRPr="006566D3" w:rsidRDefault="000F2FFC" w:rsidP="000F2FFC">
      <w:pPr>
        <w:spacing w:after="0" w:line="240" w:lineRule="auto"/>
        <w:jc w:val="both"/>
        <w:rPr>
          <w:rFonts w:eastAsia="PMingLiU"/>
          <w:b/>
          <w:sz w:val="24"/>
          <w:szCs w:val="24"/>
          <w:lang w:val="en-GB"/>
        </w:rPr>
      </w:pPr>
    </w:p>
    <w:p w:rsidR="000F2FFC" w:rsidRPr="006566D3" w:rsidRDefault="000F2FFC" w:rsidP="000F2FFC">
      <w:pPr>
        <w:spacing w:after="0" w:line="240" w:lineRule="auto"/>
        <w:jc w:val="both"/>
        <w:rPr>
          <w:rFonts w:eastAsia="Calibri"/>
          <w:lang w:val="en-GB"/>
        </w:rPr>
      </w:pPr>
      <w:r w:rsidRPr="006566D3">
        <w:rPr>
          <w:rFonts w:eastAsia="Calibri"/>
          <w:lang w:val="en-GB"/>
        </w:rPr>
        <w:t xml:space="preserve">Upon arrival to Tokyo’s airport, our representative will be waiting to assist with transport </w:t>
      </w:r>
      <w:r w:rsidR="00C956F2" w:rsidRPr="006566D3">
        <w:rPr>
          <w:rFonts w:eastAsia="Calibri"/>
          <w:lang w:val="en-GB"/>
        </w:rPr>
        <w:t>to Tokyo Hotel</w:t>
      </w:r>
      <w:r w:rsidRPr="006566D3">
        <w:rPr>
          <w:rFonts w:eastAsia="Calibri"/>
          <w:lang w:val="en-GB"/>
        </w:rPr>
        <w:t xml:space="preserve"> via private vehicle. </w:t>
      </w:r>
    </w:p>
    <w:p w:rsidR="000F2FFC" w:rsidRPr="006566D3" w:rsidRDefault="000F2FFC" w:rsidP="000F2FFC">
      <w:pPr>
        <w:spacing w:after="0" w:line="240" w:lineRule="auto"/>
        <w:jc w:val="both"/>
        <w:rPr>
          <w:rFonts w:ascii="ＭＳ Ｐゴシック" w:eastAsia="ＭＳ Ｐゴシック" w:hAnsi="ＭＳ Ｐゴシック" w:cs="ＭＳ Ｐゴシック"/>
          <w:sz w:val="24"/>
          <w:lang w:val="en-GB"/>
        </w:rPr>
      </w:pPr>
    </w:p>
    <w:p w:rsidR="000F2FFC" w:rsidRPr="006566D3" w:rsidRDefault="000F2FFC" w:rsidP="000F2FFC">
      <w:pPr>
        <w:spacing w:after="0" w:line="240" w:lineRule="auto"/>
        <w:jc w:val="both"/>
        <w:rPr>
          <w:rFonts w:eastAsia="Calibri"/>
          <w:lang w:val="en-GB"/>
        </w:rPr>
      </w:pPr>
      <w:r w:rsidRPr="006566D3">
        <w:rPr>
          <w:rFonts w:eastAsia="Calibri"/>
          <w:lang w:val="en-GB"/>
        </w:rPr>
        <w:t>After the check-in, the rest of the day is at leisure.</w:t>
      </w:r>
    </w:p>
    <w:p w:rsidR="000F2FFC" w:rsidRPr="006566D3" w:rsidRDefault="000F2FFC" w:rsidP="000F2FFC">
      <w:pPr>
        <w:spacing w:after="0" w:line="240" w:lineRule="auto"/>
        <w:jc w:val="both"/>
        <w:rPr>
          <w:rFonts w:ascii="ＭＳ Ｐゴシック" w:eastAsia="ＭＳ Ｐゴシック" w:hAnsi="ＭＳ Ｐゴシック" w:cs="ＭＳ Ｐゴシック"/>
          <w:sz w:val="24"/>
          <w:lang w:val="en-GB"/>
        </w:rPr>
      </w:pPr>
    </w:p>
    <w:p w:rsidR="000F2FFC" w:rsidRPr="006566D3" w:rsidRDefault="000F2FFC" w:rsidP="000F2FFC">
      <w:pPr>
        <w:spacing w:after="0" w:line="240" w:lineRule="auto"/>
        <w:jc w:val="both"/>
        <w:rPr>
          <w:rFonts w:eastAsia="Calibri"/>
          <w:sz w:val="20"/>
          <w:szCs w:val="20"/>
          <w:u w:val="single"/>
          <w:lang w:val="en-GB"/>
        </w:rPr>
      </w:pPr>
      <w:r w:rsidRPr="006566D3">
        <w:rPr>
          <w:rFonts w:eastAsia="Calibri"/>
          <w:sz w:val="20"/>
          <w:szCs w:val="20"/>
          <w:u w:val="single"/>
          <w:lang w:val="en-GB"/>
        </w:rPr>
        <w:t>Distance and journey time (approximation):</w:t>
      </w:r>
    </w:p>
    <w:p w:rsidR="000F2FFC" w:rsidRPr="006566D3" w:rsidRDefault="000F2FFC" w:rsidP="000F2FFC">
      <w:pPr>
        <w:spacing w:after="0" w:line="240" w:lineRule="auto"/>
        <w:jc w:val="both"/>
        <w:rPr>
          <w:rFonts w:eastAsia="Calibri"/>
          <w:sz w:val="20"/>
          <w:szCs w:val="20"/>
          <w:lang w:val="en-GB"/>
        </w:rPr>
      </w:pPr>
      <w:r w:rsidRPr="006566D3">
        <w:rPr>
          <w:rFonts w:eastAsia="Calibri"/>
          <w:sz w:val="20"/>
          <w:szCs w:val="20"/>
          <w:lang w:val="en-GB"/>
        </w:rPr>
        <w:t>Narita International Airport (NRT) to Central Tokyo: 1.5 h</w:t>
      </w:r>
    </w:p>
    <w:p w:rsidR="000F2FFC" w:rsidRPr="006566D3" w:rsidRDefault="000F2FFC" w:rsidP="000F2FFC">
      <w:pPr>
        <w:spacing w:after="0" w:line="240" w:lineRule="auto"/>
        <w:jc w:val="both"/>
        <w:rPr>
          <w:sz w:val="20"/>
          <w:szCs w:val="20"/>
          <w:lang w:val="en-GB"/>
        </w:rPr>
      </w:pPr>
      <w:proofErr w:type="spellStart"/>
      <w:r w:rsidRPr="006566D3">
        <w:rPr>
          <w:rFonts w:eastAsia="Calibri"/>
          <w:sz w:val="20"/>
          <w:szCs w:val="20"/>
          <w:lang w:val="en-GB"/>
        </w:rPr>
        <w:t>Haneda</w:t>
      </w:r>
      <w:proofErr w:type="spellEnd"/>
      <w:r w:rsidRPr="006566D3">
        <w:rPr>
          <w:rFonts w:eastAsia="Calibri"/>
          <w:sz w:val="20"/>
          <w:szCs w:val="20"/>
          <w:lang w:val="en-GB"/>
        </w:rPr>
        <w:t xml:space="preserve"> International Airport (HND) to Central Tokyo: 50 min</w:t>
      </w:r>
    </w:p>
    <w:p w:rsidR="004E5F0E" w:rsidRPr="006566D3" w:rsidRDefault="004E5F0E" w:rsidP="000F2FFC">
      <w:pPr>
        <w:tabs>
          <w:tab w:val="right" w:pos="9639"/>
        </w:tabs>
        <w:spacing w:after="0" w:line="240" w:lineRule="auto"/>
        <w:jc w:val="both"/>
        <w:rPr>
          <w:rFonts w:eastAsia="Calibri"/>
          <w:b/>
          <w:lang w:val="en-GB"/>
        </w:rPr>
      </w:pPr>
    </w:p>
    <w:p w:rsidR="000F2FFC" w:rsidRPr="006566D3" w:rsidRDefault="007F72A1" w:rsidP="007F72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r w:rsidRPr="006566D3">
        <w:rPr>
          <w:rFonts w:eastAsia="Calibri"/>
          <w:b/>
          <w:lang w:val="en-GB"/>
        </w:rPr>
        <w:t xml:space="preserve">Overnight in Tokyo at </w:t>
      </w:r>
      <w:r w:rsidR="0045111E" w:rsidRPr="006566D3">
        <w:rPr>
          <w:rFonts w:eastAsia="Calibri"/>
          <w:b/>
          <w:lang w:val="en-GB"/>
        </w:rPr>
        <w:t>the Fairmont</w:t>
      </w:r>
      <w:r w:rsidRPr="006566D3">
        <w:rPr>
          <w:rFonts w:eastAsia="Calibri"/>
          <w:lang w:val="en-GB"/>
        </w:rPr>
        <w:t xml:space="preserve">                                          6 Stars</w:t>
      </w:r>
      <w:r w:rsidRPr="006566D3">
        <w:rPr>
          <w:rFonts w:eastAsia="Calibri"/>
          <w:i/>
          <w:lang w:val="en-GB"/>
        </w:rPr>
        <w:t xml:space="preserve"> (Super Deluxe)</w:t>
      </w:r>
    </w:p>
    <w:p w:rsidR="003C6E82" w:rsidRPr="006566D3" w:rsidRDefault="003C6E82">
      <w:pPr>
        <w:spacing w:after="0" w:line="240" w:lineRule="auto"/>
        <w:rPr>
          <w:lang w:val="en-GB"/>
        </w:rPr>
      </w:pPr>
    </w:p>
    <w:tbl>
      <w:tblPr>
        <w:tblStyle w:val="a2"/>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2F626E">
            <w:pPr>
              <w:widowControl/>
              <w:pBdr>
                <w:top w:val="nil"/>
                <w:left w:val="nil"/>
                <w:bottom w:val="nil"/>
                <w:right w:val="nil"/>
                <w:between w:val="nil"/>
              </w:pBdr>
              <w:shd w:val="clear" w:color="auto" w:fill="55B493"/>
              <w:spacing w:after="0" w:line="240" w:lineRule="auto"/>
              <w:rPr>
                <w:b/>
                <w:color w:val="FFFFFF"/>
                <w:sz w:val="32"/>
                <w:szCs w:val="32"/>
                <w:lang w:val="en-GB"/>
              </w:rPr>
            </w:pPr>
            <w:r w:rsidRPr="006566D3">
              <w:rPr>
                <w:b/>
                <w:color w:val="FFFFFF"/>
                <w:sz w:val="24"/>
                <w:szCs w:val="24"/>
                <w:lang w:val="en-GB"/>
              </w:rPr>
              <w:t xml:space="preserve">Day 2: </w:t>
            </w:r>
            <w:r w:rsidR="000A1111" w:rsidRPr="006566D3">
              <w:rPr>
                <w:b/>
                <w:color w:val="FFFFFF"/>
                <w:sz w:val="24"/>
                <w:szCs w:val="24"/>
                <w:lang w:val="en-GB"/>
              </w:rPr>
              <w:t>Tokyo</w:t>
            </w:r>
          </w:p>
        </w:tc>
        <w:tc>
          <w:tcPr>
            <w:tcW w:w="1301" w:type="dxa"/>
            <w:tcBorders>
              <w:top w:val="nil"/>
              <w:left w:val="nil"/>
              <w:bottom w:val="nil"/>
              <w:right w:val="nil"/>
            </w:tcBorders>
            <w:shd w:val="clear" w:color="auto" w:fill="55B493"/>
            <w:vAlign w:val="center"/>
          </w:tcPr>
          <w:p w:rsidR="003C6E82" w:rsidRPr="006566D3" w:rsidRDefault="000A1111" w:rsidP="00C956F2">
            <w:pPr>
              <w:spacing w:after="0"/>
              <w:rPr>
                <w:b/>
                <w:color w:val="FFFFFF"/>
                <w:sz w:val="24"/>
                <w:szCs w:val="24"/>
                <w:lang w:val="en-GB"/>
              </w:rPr>
            </w:pPr>
            <w:r w:rsidRPr="006566D3">
              <w:rPr>
                <w:b/>
                <w:color w:val="FFFFFF"/>
                <w:sz w:val="24"/>
                <w:szCs w:val="24"/>
                <w:lang w:val="en-GB"/>
              </w:rPr>
              <w:t>B</w:t>
            </w:r>
            <w:r w:rsidR="002F626E" w:rsidRPr="006566D3">
              <w:rPr>
                <w:b/>
                <w:color w:val="FFFFFF"/>
                <w:sz w:val="24"/>
                <w:szCs w:val="24"/>
                <w:lang w:val="en-GB"/>
              </w:rPr>
              <w:t>/</w:t>
            </w:r>
            <w:r w:rsidR="00AF00A6" w:rsidRPr="006566D3">
              <w:rPr>
                <w:b/>
                <w:color w:val="FFFFFF"/>
                <w:sz w:val="24"/>
                <w:szCs w:val="24"/>
                <w:lang w:val="en-GB"/>
              </w:rPr>
              <w:t>-</w:t>
            </w:r>
            <w:r w:rsidR="002F626E" w:rsidRPr="006566D3">
              <w:rPr>
                <w:b/>
                <w:color w:val="FFFFFF"/>
                <w:sz w:val="24"/>
                <w:szCs w:val="24"/>
                <w:lang w:val="en-GB"/>
              </w:rPr>
              <w:t>/-</w:t>
            </w:r>
          </w:p>
        </w:tc>
      </w:tr>
    </w:tbl>
    <w:p w:rsidR="003C6E82" w:rsidRPr="006566D3" w:rsidRDefault="003C6E82">
      <w:pPr>
        <w:widowControl/>
        <w:spacing w:after="0" w:line="240" w:lineRule="auto"/>
        <w:jc w:val="both"/>
        <w:rPr>
          <w:b/>
          <w:lang w:val="en-GB"/>
        </w:rPr>
      </w:pPr>
    </w:p>
    <w:p w:rsidR="000A1111" w:rsidRPr="006566D3" w:rsidRDefault="000A1111" w:rsidP="000A1111">
      <w:pPr>
        <w:spacing w:after="0" w:line="240" w:lineRule="auto"/>
        <w:jc w:val="both"/>
        <w:rPr>
          <w:rFonts w:eastAsia="Calibri"/>
          <w:lang w:val="en-GB"/>
        </w:rPr>
      </w:pPr>
      <w:r w:rsidRPr="006566D3">
        <w:rPr>
          <w:rFonts w:eastAsia="Calibri"/>
          <w:lang w:val="en-GB"/>
        </w:rPr>
        <w:t xml:space="preserve">Enjoy a day touring Tokyo city alongside an expert local guide and private transport. </w:t>
      </w:r>
    </w:p>
    <w:p w:rsidR="000A1111" w:rsidRPr="006566D3" w:rsidRDefault="000A1111" w:rsidP="000A1111">
      <w:pPr>
        <w:spacing w:after="0" w:line="240" w:lineRule="auto"/>
        <w:jc w:val="both"/>
        <w:rPr>
          <w:rFonts w:eastAsia="Calibri"/>
          <w:lang w:val="en-GB"/>
        </w:rPr>
      </w:pPr>
    </w:p>
    <w:p w:rsidR="00063EBA" w:rsidRPr="006566D3" w:rsidRDefault="00AF00A6" w:rsidP="000A1111">
      <w:pPr>
        <w:spacing w:after="0" w:line="240" w:lineRule="auto"/>
        <w:jc w:val="both"/>
        <w:rPr>
          <w:rFonts w:eastAsia="Calibri"/>
          <w:lang w:val="en-GB"/>
        </w:rPr>
      </w:pPr>
      <w:r w:rsidRPr="006566D3">
        <w:rPr>
          <w:rFonts w:eastAsia="Calibri"/>
          <w:noProof/>
          <w:lang w:eastAsia="ja-JP"/>
        </w:rPr>
        <w:drawing>
          <wp:anchor distT="0" distB="0" distL="114300" distR="114300" simplePos="0" relativeHeight="251680768" behindDoc="1" locked="0" layoutInCell="1" allowOverlap="1">
            <wp:simplePos x="0" y="0"/>
            <wp:positionH relativeFrom="margin">
              <wp:align>left</wp:align>
            </wp:positionH>
            <wp:positionV relativeFrom="paragraph">
              <wp:posOffset>86360</wp:posOffset>
            </wp:positionV>
            <wp:extent cx="2501900" cy="1668780"/>
            <wp:effectExtent l="0" t="0" r="0" b="7620"/>
            <wp:wrapTight wrapText="bothSides">
              <wp:wrapPolygon edited="0">
                <wp:start x="0" y="0"/>
                <wp:lineTo x="0" y="21452"/>
                <wp:lineTo x="21381" y="21452"/>
                <wp:lineTo x="2138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a:ext>
                      </a:extLst>
                    </a:blip>
                    <a:stretch>
                      <a:fillRect/>
                    </a:stretch>
                  </pic:blipFill>
                  <pic:spPr>
                    <a:xfrm>
                      <a:off x="0" y="0"/>
                      <a:ext cx="2501900" cy="1668780"/>
                    </a:xfrm>
                    <a:prstGeom prst="rect">
                      <a:avLst/>
                    </a:prstGeom>
                  </pic:spPr>
                </pic:pic>
              </a:graphicData>
            </a:graphic>
            <wp14:sizeRelH relativeFrom="margin">
              <wp14:pctWidth>0</wp14:pctWidth>
            </wp14:sizeRelH>
            <wp14:sizeRelV relativeFrom="margin">
              <wp14:pctHeight>0</wp14:pctHeight>
            </wp14:sizeRelV>
          </wp:anchor>
        </w:drawing>
      </w:r>
      <w:r w:rsidR="000A1111" w:rsidRPr="006566D3">
        <w:rPr>
          <w:rFonts w:eastAsia="Calibri"/>
          <w:lang w:val="en-GB"/>
        </w:rPr>
        <w:t xml:space="preserve">One of the main visits of the day will be to </w:t>
      </w:r>
      <w:proofErr w:type="spellStart"/>
      <w:r w:rsidR="000A1111" w:rsidRPr="006566D3">
        <w:rPr>
          <w:rFonts w:eastAsia="Calibri"/>
          <w:b/>
          <w:lang w:val="en-GB"/>
        </w:rPr>
        <w:t>Asakusa</w:t>
      </w:r>
      <w:proofErr w:type="spellEnd"/>
      <w:r w:rsidR="000A1111" w:rsidRPr="006566D3">
        <w:rPr>
          <w:rFonts w:eastAsia="Calibri"/>
          <w:lang w:val="en-GB"/>
        </w:rPr>
        <w:t xml:space="preserve">, part of Tokyo’s </w:t>
      </w:r>
      <w:proofErr w:type="spellStart"/>
      <w:r w:rsidR="000A1111" w:rsidRPr="006566D3">
        <w:rPr>
          <w:rFonts w:eastAsia="Calibri"/>
          <w:i/>
          <w:lang w:val="en-GB"/>
        </w:rPr>
        <w:t>shitamachi</w:t>
      </w:r>
      <w:proofErr w:type="spellEnd"/>
      <w:r w:rsidR="009222C2" w:rsidRPr="006566D3">
        <w:rPr>
          <w:rFonts w:eastAsia="Calibri"/>
          <w:lang w:val="en-GB"/>
        </w:rPr>
        <w:t xml:space="preserve"> (old town). This charming district exudes a nostalgic charm and showcases Tokyo's traditional side. At the heart of </w:t>
      </w:r>
      <w:proofErr w:type="spellStart"/>
      <w:r w:rsidR="009222C2" w:rsidRPr="006566D3">
        <w:rPr>
          <w:rFonts w:eastAsia="Calibri"/>
          <w:lang w:val="en-GB"/>
        </w:rPr>
        <w:t>Asakusa</w:t>
      </w:r>
      <w:proofErr w:type="spellEnd"/>
      <w:r w:rsidR="009222C2" w:rsidRPr="006566D3">
        <w:rPr>
          <w:rFonts w:eastAsia="Calibri"/>
          <w:lang w:val="en-GB"/>
        </w:rPr>
        <w:t xml:space="preserve"> stands the iconic </w:t>
      </w:r>
      <w:proofErr w:type="spellStart"/>
      <w:r w:rsidR="009222C2" w:rsidRPr="006566D3">
        <w:rPr>
          <w:rFonts w:eastAsia="Calibri"/>
          <w:lang w:val="en-GB"/>
        </w:rPr>
        <w:t>Senso-ji</w:t>
      </w:r>
      <w:proofErr w:type="spellEnd"/>
      <w:r w:rsidR="009222C2" w:rsidRPr="006566D3">
        <w:rPr>
          <w:rFonts w:eastAsia="Calibri"/>
          <w:lang w:val="en-GB"/>
        </w:rPr>
        <w:t xml:space="preserve">, Japan's oldest Buddhist temple, drawing hordes of locals and tourists alike seeking blessings and cultural insight. The vibrant </w:t>
      </w:r>
      <w:proofErr w:type="spellStart"/>
      <w:r w:rsidR="009222C2" w:rsidRPr="006566D3">
        <w:rPr>
          <w:rFonts w:eastAsia="Calibri"/>
          <w:lang w:val="en-GB"/>
        </w:rPr>
        <w:t>Nakamise</w:t>
      </w:r>
      <w:proofErr w:type="spellEnd"/>
      <w:r w:rsidR="009222C2" w:rsidRPr="006566D3">
        <w:rPr>
          <w:rFonts w:eastAsia="Calibri"/>
          <w:lang w:val="en-GB"/>
        </w:rPr>
        <w:t xml:space="preserve"> Street leading to the temple offers a bustling market with a myriad of stalls selling traditional snacks, souvenirs, and handicrafts.</w:t>
      </w:r>
    </w:p>
    <w:p w:rsidR="00063EBA" w:rsidRPr="006566D3" w:rsidRDefault="00063EBA" w:rsidP="000A1111">
      <w:pPr>
        <w:spacing w:after="0" w:line="240" w:lineRule="auto"/>
        <w:jc w:val="both"/>
        <w:rPr>
          <w:rFonts w:eastAsia="Calibri"/>
          <w:highlight w:val="yellow"/>
          <w:lang w:val="en-GB"/>
        </w:rPr>
      </w:pPr>
    </w:p>
    <w:p w:rsidR="00063EBA" w:rsidRPr="006566D3" w:rsidRDefault="00B932C9" w:rsidP="00B932C9">
      <w:pPr>
        <w:pBdr>
          <w:top w:val="nil"/>
          <w:left w:val="nil"/>
          <w:bottom w:val="nil"/>
          <w:right w:val="nil"/>
          <w:between w:val="nil"/>
        </w:pBdr>
        <w:spacing w:line="240" w:lineRule="auto"/>
        <w:jc w:val="both"/>
        <w:rPr>
          <w:color w:val="000000"/>
          <w:lang w:val="en-GB"/>
        </w:rPr>
      </w:pPr>
      <w:r w:rsidRPr="006566D3">
        <w:rPr>
          <w:rFonts w:eastAsia="Calibri"/>
          <w:color w:val="000000"/>
          <w:lang w:val="en-GB"/>
        </w:rPr>
        <w:t xml:space="preserve">While still in </w:t>
      </w:r>
      <w:proofErr w:type="spellStart"/>
      <w:r w:rsidRPr="006566D3">
        <w:rPr>
          <w:rFonts w:eastAsia="Calibri"/>
          <w:color w:val="000000"/>
          <w:lang w:val="en-GB"/>
        </w:rPr>
        <w:t>Asakusa</w:t>
      </w:r>
      <w:proofErr w:type="spellEnd"/>
      <w:r w:rsidRPr="006566D3">
        <w:rPr>
          <w:rFonts w:eastAsia="Calibri"/>
          <w:color w:val="000000"/>
          <w:lang w:val="en-GB"/>
        </w:rPr>
        <w:t xml:space="preserve">, take the time to </w:t>
      </w:r>
      <w:r w:rsidR="00063EBA" w:rsidRPr="006566D3">
        <w:rPr>
          <w:rFonts w:eastAsia="Calibri"/>
          <w:color w:val="000000"/>
          <w:lang w:val="en-GB"/>
        </w:rPr>
        <w:t xml:space="preserve">create a unique souvenir by experiencing </w:t>
      </w:r>
      <w:r w:rsidR="00063EBA" w:rsidRPr="006566D3">
        <w:rPr>
          <w:rFonts w:eastAsia="Calibri"/>
          <w:b/>
          <w:color w:val="000000"/>
          <w:lang w:val="en-GB"/>
        </w:rPr>
        <w:t xml:space="preserve">Edo </w:t>
      </w:r>
      <w:proofErr w:type="spellStart"/>
      <w:r w:rsidR="00063EBA" w:rsidRPr="006566D3">
        <w:rPr>
          <w:rFonts w:eastAsia="Calibri"/>
          <w:b/>
          <w:color w:val="000000"/>
          <w:lang w:val="en-GB"/>
        </w:rPr>
        <w:t>Kiriko</w:t>
      </w:r>
      <w:proofErr w:type="spellEnd"/>
      <w:r w:rsidR="00063EBA" w:rsidRPr="006566D3">
        <w:rPr>
          <w:rFonts w:eastAsia="Calibri"/>
          <w:b/>
          <w:color w:val="000000"/>
          <w:lang w:val="en-GB"/>
        </w:rPr>
        <w:t xml:space="preserve"> glass cutting</w:t>
      </w:r>
      <w:r w:rsidR="00063EBA" w:rsidRPr="006566D3">
        <w:rPr>
          <w:rFonts w:eastAsia="Calibri"/>
          <w:color w:val="000000"/>
          <w:lang w:val="en-GB"/>
        </w:rPr>
        <w:t>. This traditional way of cutting glass creates elaborate patterns on the shining surfaces of cups and bottles.</w:t>
      </w:r>
    </w:p>
    <w:p w:rsidR="00063EBA" w:rsidRPr="006566D3" w:rsidRDefault="00063EBA" w:rsidP="00BD24DE">
      <w:pPr>
        <w:spacing w:line="240" w:lineRule="auto"/>
        <w:jc w:val="both"/>
        <w:rPr>
          <w:color w:val="000000"/>
          <w:lang w:val="en-GB"/>
        </w:rPr>
      </w:pPr>
      <w:r w:rsidRPr="006566D3">
        <w:rPr>
          <w:rFonts w:eastAsia="Calibri"/>
          <w:color w:val="000000"/>
          <w:lang w:val="en-GB"/>
        </w:rPr>
        <w:t xml:space="preserve">Choose the shape of the glass and do some practice cutting with instruction from the artisans before painting the chosen design using the stamp provided by the shop. Next, it’s cutting time, where the decorations on the glass </w:t>
      </w:r>
      <w:r w:rsidRPr="006566D3">
        <w:rPr>
          <w:rFonts w:eastAsia="Calibri"/>
          <w:color w:val="000000"/>
          <w:lang w:val="en-GB"/>
        </w:rPr>
        <w:lastRenderedPageBreak/>
        <w:t>become real.</w:t>
      </w:r>
    </w:p>
    <w:p w:rsidR="00B932C9" w:rsidRPr="006566D3" w:rsidRDefault="00AF00A6" w:rsidP="000A1111">
      <w:pPr>
        <w:spacing w:after="0" w:line="240" w:lineRule="auto"/>
        <w:jc w:val="both"/>
        <w:rPr>
          <w:rFonts w:eastAsia="Calibri"/>
          <w:lang w:val="en-GB"/>
        </w:rPr>
      </w:pPr>
      <w:r w:rsidRPr="006566D3">
        <w:rPr>
          <w:rFonts w:eastAsia="Calibri"/>
          <w:noProof/>
          <w:color w:val="000000"/>
          <w:lang w:eastAsia="ja-JP"/>
        </w:rPr>
        <w:drawing>
          <wp:anchor distT="0" distB="0" distL="114300" distR="114300" simplePos="0" relativeHeight="251681792" behindDoc="0" locked="0" layoutInCell="1" allowOverlap="1">
            <wp:simplePos x="0" y="0"/>
            <wp:positionH relativeFrom="margin">
              <wp:align>right</wp:align>
            </wp:positionH>
            <wp:positionV relativeFrom="paragraph">
              <wp:posOffset>0</wp:posOffset>
            </wp:positionV>
            <wp:extent cx="2278380" cy="1522730"/>
            <wp:effectExtent l="0" t="0" r="7620"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a:ext>
                      </a:extLst>
                    </a:blip>
                    <a:stretch>
                      <a:fillRect/>
                    </a:stretch>
                  </pic:blipFill>
                  <pic:spPr>
                    <a:xfrm>
                      <a:off x="0" y="0"/>
                      <a:ext cx="2278380" cy="1522730"/>
                    </a:xfrm>
                    <a:prstGeom prst="rect">
                      <a:avLst/>
                    </a:prstGeom>
                  </pic:spPr>
                </pic:pic>
              </a:graphicData>
            </a:graphic>
            <wp14:sizeRelH relativeFrom="margin">
              <wp14:pctWidth>0</wp14:pctWidth>
            </wp14:sizeRelH>
            <wp14:sizeRelV relativeFrom="margin">
              <wp14:pctHeight>0</wp14:pctHeight>
            </wp14:sizeRelV>
          </wp:anchor>
        </w:drawing>
      </w:r>
      <w:r w:rsidR="00B932C9" w:rsidRPr="006566D3">
        <w:rPr>
          <w:rFonts w:eastAsia="Calibri"/>
          <w:lang w:val="en-GB"/>
        </w:rPr>
        <w:t>In the afternoon, stop by</w:t>
      </w:r>
      <w:r w:rsidR="000A1111" w:rsidRPr="006566D3">
        <w:rPr>
          <w:rFonts w:eastAsia="Calibri"/>
          <w:lang w:val="en-GB"/>
        </w:rPr>
        <w:t xml:space="preserve"> </w:t>
      </w:r>
      <w:r w:rsidR="000A1111" w:rsidRPr="006566D3">
        <w:rPr>
          <w:rFonts w:eastAsia="Calibri"/>
          <w:b/>
          <w:lang w:val="en-GB"/>
        </w:rPr>
        <w:t>Meiji Jinju</w:t>
      </w:r>
      <w:r w:rsidR="000A1111" w:rsidRPr="006566D3">
        <w:rPr>
          <w:rFonts w:eastAsia="Calibri"/>
          <w:lang w:val="en-GB"/>
        </w:rPr>
        <w:t>, Tokyo’s most famous Shrine, including a chance to experience a traditional Shinto purification dance and receive a blessing from a Shinto Priest</w:t>
      </w:r>
      <w:r w:rsidR="00063EBA" w:rsidRPr="006566D3">
        <w:rPr>
          <w:rFonts w:eastAsia="Calibri"/>
          <w:lang w:val="en-GB"/>
        </w:rPr>
        <w:t xml:space="preserve">. </w:t>
      </w:r>
    </w:p>
    <w:p w:rsidR="005664FB" w:rsidRPr="006566D3" w:rsidRDefault="005664FB" w:rsidP="000A1111">
      <w:pPr>
        <w:spacing w:after="0" w:line="240" w:lineRule="auto"/>
        <w:jc w:val="both"/>
        <w:rPr>
          <w:rFonts w:eastAsia="Calibri"/>
          <w:lang w:val="en-GB"/>
        </w:rPr>
      </w:pPr>
    </w:p>
    <w:p w:rsidR="000A1111" w:rsidRPr="006566D3" w:rsidRDefault="00B932C9" w:rsidP="000A1111">
      <w:pPr>
        <w:spacing w:after="0" w:line="240" w:lineRule="auto"/>
        <w:jc w:val="both"/>
        <w:rPr>
          <w:rFonts w:eastAsia="Calibri"/>
          <w:lang w:val="en-GB"/>
        </w:rPr>
      </w:pPr>
      <w:r w:rsidRPr="006566D3">
        <w:rPr>
          <w:rFonts w:eastAsia="Calibri"/>
          <w:lang w:val="en-GB"/>
        </w:rPr>
        <w:t>Finish the day by driving</w:t>
      </w:r>
      <w:r w:rsidR="000A1111" w:rsidRPr="006566D3">
        <w:rPr>
          <w:rFonts w:eastAsia="Calibri"/>
          <w:lang w:val="en-GB"/>
        </w:rPr>
        <w:t xml:space="preserve"> past famou</w:t>
      </w:r>
      <w:r w:rsidR="007A244A" w:rsidRPr="006566D3">
        <w:rPr>
          <w:rFonts w:eastAsia="Calibri"/>
          <w:lang w:val="en-GB"/>
        </w:rPr>
        <w:t xml:space="preserve">s Tokyo landmarks including </w:t>
      </w:r>
      <w:r w:rsidR="000A1111" w:rsidRPr="006566D3">
        <w:rPr>
          <w:rFonts w:eastAsia="Calibri"/>
          <w:lang w:val="en-GB"/>
        </w:rPr>
        <w:t xml:space="preserve">Ginza, </w:t>
      </w:r>
      <w:r w:rsidR="007A244A" w:rsidRPr="006566D3">
        <w:rPr>
          <w:rFonts w:eastAsia="Calibri"/>
          <w:lang w:val="en-GB"/>
        </w:rPr>
        <w:t xml:space="preserve">the </w:t>
      </w:r>
      <w:r w:rsidR="000A1111" w:rsidRPr="006566D3">
        <w:rPr>
          <w:rFonts w:eastAsia="Calibri"/>
          <w:lang w:val="en-GB"/>
        </w:rPr>
        <w:t>Imperial Palace, and the Shibuya ‘scramble’ crossing.</w:t>
      </w:r>
    </w:p>
    <w:p w:rsidR="000A1111" w:rsidRPr="006566D3" w:rsidRDefault="000A1111" w:rsidP="000A1111">
      <w:pPr>
        <w:spacing w:after="0" w:line="240" w:lineRule="auto"/>
        <w:jc w:val="both"/>
        <w:rPr>
          <w:lang w:val="en-GB" w:eastAsia="ja-JP"/>
        </w:rPr>
      </w:pPr>
    </w:p>
    <w:p w:rsidR="000A1111" w:rsidRPr="006566D3" w:rsidRDefault="000A1111" w:rsidP="000A1111">
      <w:pPr>
        <w:spacing w:after="0" w:line="240" w:lineRule="auto"/>
        <w:jc w:val="both"/>
        <w:rPr>
          <w:rFonts w:eastAsia="Calibri"/>
          <w:sz w:val="20"/>
          <w:szCs w:val="20"/>
          <w:u w:val="single"/>
          <w:lang w:val="en-GB"/>
        </w:rPr>
      </w:pPr>
      <w:r w:rsidRPr="006566D3">
        <w:rPr>
          <w:rFonts w:eastAsia="Calibri"/>
          <w:sz w:val="20"/>
          <w:szCs w:val="20"/>
          <w:u w:val="single"/>
          <w:lang w:val="en-GB"/>
        </w:rPr>
        <w:t>Time:</w:t>
      </w:r>
    </w:p>
    <w:p w:rsidR="000A1111" w:rsidRPr="006566D3" w:rsidRDefault="000A1111" w:rsidP="000A1111">
      <w:pPr>
        <w:spacing w:after="0" w:line="240" w:lineRule="auto"/>
        <w:jc w:val="both"/>
        <w:rPr>
          <w:rFonts w:eastAsia="Calibri"/>
          <w:sz w:val="20"/>
          <w:szCs w:val="20"/>
          <w:lang w:val="en-GB"/>
        </w:rPr>
      </w:pPr>
      <w:r w:rsidRPr="006566D3">
        <w:rPr>
          <w:rFonts w:eastAsia="Calibri"/>
          <w:sz w:val="20"/>
          <w:szCs w:val="20"/>
          <w:lang w:val="en-GB"/>
        </w:rPr>
        <w:t>Duration (guided tour): 8 h</w:t>
      </w:r>
    </w:p>
    <w:p w:rsidR="000A1111" w:rsidRPr="006566D3" w:rsidRDefault="000A1111" w:rsidP="000A1111">
      <w:pPr>
        <w:spacing w:after="0" w:line="240" w:lineRule="auto"/>
        <w:jc w:val="both"/>
        <w:rPr>
          <w:rFonts w:eastAsia="Calibri"/>
          <w:sz w:val="20"/>
          <w:szCs w:val="20"/>
          <w:lang w:val="en-GB"/>
        </w:rPr>
      </w:pPr>
      <w:r w:rsidRPr="006566D3">
        <w:rPr>
          <w:rFonts w:eastAsia="Calibri"/>
          <w:sz w:val="20"/>
          <w:szCs w:val="20"/>
          <w:lang w:val="en-GB"/>
        </w:rPr>
        <w:t>*including pick-up, drop-off, and transit times</w:t>
      </w:r>
    </w:p>
    <w:p w:rsidR="000A1111" w:rsidRPr="006566D3" w:rsidRDefault="000A1111" w:rsidP="000A1111">
      <w:pPr>
        <w:tabs>
          <w:tab w:val="right" w:pos="9639"/>
        </w:tabs>
        <w:spacing w:after="0" w:line="240" w:lineRule="auto"/>
        <w:jc w:val="both"/>
        <w:rPr>
          <w:rFonts w:eastAsia="Calibri"/>
          <w:lang w:val="en-GB"/>
        </w:rPr>
      </w:pPr>
    </w:p>
    <w:p w:rsidR="000A1111" w:rsidRPr="006566D3" w:rsidRDefault="0045111E" w:rsidP="000A11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r w:rsidRPr="006566D3">
        <w:rPr>
          <w:rFonts w:eastAsia="Calibri"/>
          <w:b/>
          <w:lang w:val="en-GB"/>
        </w:rPr>
        <w:t>Overnight in Tokyo at the Fairmont</w:t>
      </w:r>
      <w:r w:rsidRPr="006566D3">
        <w:rPr>
          <w:rFonts w:eastAsia="Calibri"/>
          <w:lang w:val="en-GB"/>
        </w:rPr>
        <w:t xml:space="preserve">                                          6 Stars</w:t>
      </w:r>
      <w:r w:rsidRPr="006566D3">
        <w:rPr>
          <w:rFonts w:eastAsia="Calibri"/>
          <w:i/>
          <w:lang w:val="en-GB"/>
        </w:rPr>
        <w:t xml:space="preserve"> (Super Deluxe)</w:t>
      </w:r>
    </w:p>
    <w:p w:rsidR="003C6E82" w:rsidRPr="006566D3" w:rsidRDefault="003C6E82">
      <w:pPr>
        <w:spacing w:after="0" w:line="240" w:lineRule="auto"/>
        <w:rPr>
          <w:lang w:val="en-GB"/>
        </w:rPr>
      </w:pPr>
    </w:p>
    <w:tbl>
      <w:tblPr>
        <w:tblStyle w:val="a3"/>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771EE7">
            <w:pPr>
              <w:widowControl/>
              <w:spacing w:after="0" w:line="240" w:lineRule="auto"/>
              <w:jc w:val="both"/>
              <w:rPr>
                <w:b/>
                <w:color w:val="FFFFFF"/>
                <w:sz w:val="24"/>
                <w:szCs w:val="24"/>
                <w:lang w:val="en-GB"/>
              </w:rPr>
            </w:pPr>
            <w:r w:rsidRPr="006566D3">
              <w:rPr>
                <w:b/>
                <w:color w:val="FFFFFF"/>
                <w:sz w:val="24"/>
                <w:szCs w:val="24"/>
                <w:lang w:val="en-GB"/>
              </w:rPr>
              <w:t>Day 3:  Tokyo</w:t>
            </w:r>
            <w:r w:rsidR="007F72A1" w:rsidRPr="006566D3">
              <w:rPr>
                <w:b/>
                <w:color w:val="FFFFFF"/>
                <w:sz w:val="24"/>
                <w:szCs w:val="24"/>
                <w:lang w:val="en-GB"/>
              </w:rPr>
              <w:t xml:space="preserve">, Wedding Kimono </w:t>
            </w:r>
            <w:r w:rsidR="009222C2" w:rsidRPr="006566D3">
              <w:rPr>
                <w:b/>
                <w:color w:val="FFFFFF"/>
                <w:sz w:val="24"/>
                <w:szCs w:val="24"/>
                <w:lang w:val="en-GB"/>
              </w:rPr>
              <w:t xml:space="preserve">Experience &amp; </w:t>
            </w:r>
            <w:r w:rsidR="007F72A1" w:rsidRPr="006566D3">
              <w:rPr>
                <w:b/>
                <w:color w:val="FFFFFF"/>
                <w:sz w:val="24"/>
                <w:szCs w:val="24"/>
                <w:lang w:val="en-GB"/>
              </w:rPr>
              <w:t>Photoshoot</w:t>
            </w:r>
          </w:p>
        </w:tc>
        <w:tc>
          <w:tcPr>
            <w:tcW w:w="1301" w:type="dxa"/>
            <w:tcBorders>
              <w:top w:val="nil"/>
              <w:left w:val="nil"/>
              <w:bottom w:val="nil"/>
              <w:right w:val="nil"/>
            </w:tcBorders>
            <w:shd w:val="clear" w:color="auto" w:fill="55B493"/>
            <w:vAlign w:val="center"/>
          </w:tcPr>
          <w:p w:rsidR="003C6E82" w:rsidRPr="006566D3" w:rsidRDefault="00771EE7" w:rsidP="00C956F2">
            <w:pPr>
              <w:spacing w:after="0"/>
              <w:rPr>
                <w:b/>
                <w:color w:val="FFFFFF"/>
                <w:sz w:val="24"/>
                <w:szCs w:val="24"/>
                <w:lang w:val="en-GB"/>
              </w:rPr>
            </w:pPr>
            <w:r w:rsidRPr="006566D3">
              <w:rPr>
                <w:b/>
                <w:color w:val="FFFFFF"/>
                <w:sz w:val="24"/>
                <w:szCs w:val="24"/>
                <w:lang w:val="en-GB"/>
              </w:rPr>
              <w:t>B</w:t>
            </w:r>
            <w:r w:rsidR="002F626E" w:rsidRPr="006566D3">
              <w:rPr>
                <w:b/>
                <w:color w:val="FFFFFF"/>
                <w:sz w:val="24"/>
                <w:szCs w:val="24"/>
                <w:lang w:val="en-GB"/>
              </w:rPr>
              <w:t>/</w:t>
            </w:r>
            <w:r w:rsidR="00C956F2" w:rsidRPr="006566D3">
              <w:rPr>
                <w:b/>
                <w:color w:val="FFFFFF"/>
                <w:sz w:val="24"/>
                <w:szCs w:val="24"/>
                <w:lang w:val="en-GB"/>
              </w:rPr>
              <w:t>-</w:t>
            </w:r>
            <w:r w:rsidR="002F626E" w:rsidRPr="006566D3">
              <w:rPr>
                <w:b/>
                <w:color w:val="FFFFFF"/>
                <w:sz w:val="24"/>
                <w:szCs w:val="24"/>
                <w:lang w:val="en-GB"/>
              </w:rPr>
              <w:t>/-</w:t>
            </w:r>
          </w:p>
        </w:tc>
      </w:tr>
    </w:tbl>
    <w:p w:rsidR="003C6E82" w:rsidRPr="006566D3" w:rsidRDefault="003C6E82">
      <w:pPr>
        <w:spacing w:after="0" w:line="240" w:lineRule="auto"/>
        <w:rPr>
          <w:b/>
          <w:lang w:val="en-GB"/>
        </w:rPr>
      </w:pPr>
    </w:p>
    <w:p w:rsidR="009222C2" w:rsidRPr="006566D3" w:rsidRDefault="009222C2" w:rsidP="007A244A">
      <w:pPr>
        <w:tabs>
          <w:tab w:val="right" w:pos="9639"/>
        </w:tabs>
        <w:spacing w:after="0" w:line="240" w:lineRule="auto"/>
        <w:rPr>
          <w:rFonts w:eastAsia="Calibri"/>
          <w:szCs w:val="20"/>
          <w:lang w:val="en-GB"/>
        </w:rPr>
      </w:pPr>
      <w:r w:rsidRPr="006566D3">
        <w:rPr>
          <w:noProof/>
          <w:lang w:eastAsia="ja-JP"/>
        </w:rPr>
        <w:drawing>
          <wp:anchor distT="0" distB="0" distL="114300" distR="114300" simplePos="0" relativeHeight="251702272" behindDoc="1" locked="0" layoutInCell="1" allowOverlap="1">
            <wp:simplePos x="0" y="0"/>
            <wp:positionH relativeFrom="margin">
              <wp:align>right</wp:align>
            </wp:positionH>
            <wp:positionV relativeFrom="paragraph">
              <wp:posOffset>36195</wp:posOffset>
            </wp:positionV>
            <wp:extent cx="3012440" cy="2010410"/>
            <wp:effectExtent l="0" t="0" r="0" b="8890"/>
            <wp:wrapTight wrapText="bothSides">
              <wp:wrapPolygon edited="0">
                <wp:start x="0" y="0"/>
                <wp:lineTo x="0" y="21491"/>
                <wp:lineTo x="21445" y="21491"/>
                <wp:lineTo x="21445" y="0"/>
                <wp:lineTo x="0" y="0"/>
              </wp:wrapPolygon>
            </wp:wrapTight>
            <wp:docPr id="13" name="Picture 13" descr="https://lh3.googleusercontent.com/pw/AP1GczNld2IzjeSPJXHZsHfc4RNTcKEizRj7kmeQY0m7Sk_-WLBr5RabQaVfSUUegbGnQSfSyAqKyYdjopp3GdMRyEZ9NsiWFftVLzMXoWqBzFR0E-f45L1TdJncwCQ0WJbXSHXbeik0bSNdFdjVh_gYW7sqWw=w1366-h911-s-no-gm?authuse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pw/AP1GczNld2IzjeSPJXHZsHfc4RNTcKEizRj7kmeQY0m7Sk_-WLBr5RabQaVfSUUegbGnQSfSyAqKyYdjopp3GdMRyEZ9NsiWFftVLzMXoWqBzFR0E-f45L1TdJncwCQ0WJbXSHXbeik0bSNdFdjVh_gYW7sqWw=w1366-h911-s-no-gm?authuser=0"/>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3012440" cy="2010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66D3">
        <w:rPr>
          <w:rFonts w:eastAsia="Calibri"/>
          <w:szCs w:val="20"/>
          <w:lang w:val="en-GB"/>
        </w:rPr>
        <w:t>Celebrate the special occasion by discovering the world of Japanese wedding kimonos. Assisted by a kimono expert, dress in the exquisite traditional garment and enjoy an outdoor photoshoot.</w:t>
      </w:r>
    </w:p>
    <w:p w:rsidR="009222C2" w:rsidRPr="006566D3" w:rsidRDefault="009222C2" w:rsidP="007A244A">
      <w:pPr>
        <w:tabs>
          <w:tab w:val="right" w:pos="9639"/>
        </w:tabs>
        <w:spacing w:after="0" w:line="240" w:lineRule="auto"/>
        <w:rPr>
          <w:rFonts w:eastAsia="Calibri"/>
          <w:szCs w:val="20"/>
          <w:lang w:val="en-GB"/>
        </w:rPr>
      </w:pPr>
    </w:p>
    <w:p w:rsidR="009222C2" w:rsidRPr="006566D3" w:rsidRDefault="007A244A" w:rsidP="007A244A">
      <w:pPr>
        <w:tabs>
          <w:tab w:val="right" w:pos="9639"/>
        </w:tabs>
        <w:spacing w:after="0" w:line="240" w:lineRule="auto"/>
        <w:rPr>
          <w:rFonts w:eastAsia="Calibri"/>
          <w:szCs w:val="20"/>
          <w:lang w:val="en-GB"/>
        </w:rPr>
      </w:pPr>
      <w:r w:rsidRPr="006566D3">
        <w:rPr>
          <w:rFonts w:eastAsia="Calibri"/>
          <w:szCs w:val="20"/>
          <w:lang w:val="en-GB"/>
        </w:rPr>
        <w:t>This half day experience will begin with a v</w:t>
      </w:r>
      <w:r w:rsidR="009222C2" w:rsidRPr="006566D3">
        <w:rPr>
          <w:rFonts w:eastAsia="Calibri"/>
          <w:szCs w:val="20"/>
          <w:lang w:val="en-GB"/>
        </w:rPr>
        <w:t>isit</w:t>
      </w:r>
      <w:r w:rsidRPr="006566D3">
        <w:rPr>
          <w:rFonts w:eastAsia="Calibri"/>
          <w:szCs w:val="20"/>
          <w:lang w:val="en-GB"/>
        </w:rPr>
        <w:t xml:space="preserve"> to</w:t>
      </w:r>
      <w:r w:rsidR="009222C2" w:rsidRPr="006566D3">
        <w:rPr>
          <w:rFonts w:eastAsia="Calibri"/>
          <w:szCs w:val="20"/>
          <w:lang w:val="en-GB"/>
        </w:rPr>
        <w:t xml:space="preserve"> the studio of a professional kimono dresser</w:t>
      </w:r>
      <w:r w:rsidRPr="006566D3">
        <w:rPr>
          <w:rFonts w:eastAsia="Calibri"/>
          <w:szCs w:val="20"/>
          <w:lang w:val="en-GB"/>
        </w:rPr>
        <w:t xml:space="preserve"> where guests are </w:t>
      </w:r>
      <w:r w:rsidR="009222C2" w:rsidRPr="006566D3">
        <w:rPr>
          <w:rFonts w:eastAsia="Calibri"/>
          <w:szCs w:val="20"/>
          <w:lang w:val="en-GB"/>
        </w:rPr>
        <w:t>treated to a traditional fashion experience.</w:t>
      </w:r>
    </w:p>
    <w:p w:rsidR="009222C2" w:rsidRPr="006566D3" w:rsidRDefault="009222C2" w:rsidP="007A244A">
      <w:pPr>
        <w:tabs>
          <w:tab w:val="right" w:pos="9639"/>
        </w:tabs>
        <w:spacing w:after="0" w:line="240" w:lineRule="auto"/>
        <w:rPr>
          <w:rFonts w:eastAsia="Calibri"/>
          <w:szCs w:val="20"/>
          <w:lang w:val="en-GB"/>
        </w:rPr>
      </w:pPr>
    </w:p>
    <w:p w:rsidR="009222C2" w:rsidRPr="006566D3" w:rsidRDefault="009222C2" w:rsidP="007A244A">
      <w:pPr>
        <w:tabs>
          <w:tab w:val="right" w:pos="9639"/>
        </w:tabs>
        <w:spacing w:after="0" w:line="240" w:lineRule="auto"/>
        <w:rPr>
          <w:rFonts w:eastAsia="Calibri"/>
          <w:szCs w:val="20"/>
          <w:lang w:val="en-GB"/>
        </w:rPr>
      </w:pPr>
      <w:r w:rsidRPr="006566D3">
        <w:rPr>
          <w:rFonts w:eastAsia="Calibri"/>
          <w:szCs w:val="20"/>
          <w:lang w:val="en-GB"/>
        </w:rPr>
        <w:t>Slip into a kimono, the iconic traditional Japanese costume. Today’s kimonos are specifically chosen from a collection of wedding garments to celebrate the special occasion.</w:t>
      </w:r>
    </w:p>
    <w:p w:rsidR="009222C2" w:rsidRPr="006566D3" w:rsidRDefault="009222C2" w:rsidP="009222C2">
      <w:pPr>
        <w:tabs>
          <w:tab w:val="right" w:pos="9639"/>
        </w:tabs>
        <w:spacing w:after="0" w:line="240" w:lineRule="auto"/>
        <w:jc w:val="both"/>
        <w:rPr>
          <w:rFonts w:eastAsia="Calibri"/>
          <w:szCs w:val="20"/>
          <w:lang w:val="en-GB"/>
        </w:rPr>
      </w:pPr>
    </w:p>
    <w:p w:rsidR="009222C2" w:rsidRPr="006566D3" w:rsidRDefault="009222C2" w:rsidP="009222C2">
      <w:pPr>
        <w:tabs>
          <w:tab w:val="right" w:pos="9639"/>
        </w:tabs>
        <w:spacing w:after="0" w:line="240" w:lineRule="auto"/>
        <w:jc w:val="both"/>
        <w:rPr>
          <w:rFonts w:eastAsia="Calibri"/>
          <w:szCs w:val="20"/>
          <w:lang w:val="en-GB"/>
        </w:rPr>
      </w:pPr>
      <w:r w:rsidRPr="006566D3">
        <w:rPr>
          <w:rFonts w:eastAsia="Calibri"/>
          <w:szCs w:val="20"/>
          <w:lang w:val="en-GB"/>
        </w:rPr>
        <w:t>The dressing itself is a complicated process of layers that will give guests a greater appreciation for the complexity of wearing a kimono.</w:t>
      </w:r>
    </w:p>
    <w:p w:rsidR="009222C2" w:rsidRPr="006566D3" w:rsidRDefault="009222C2" w:rsidP="009222C2">
      <w:pPr>
        <w:tabs>
          <w:tab w:val="right" w:pos="9639"/>
        </w:tabs>
        <w:spacing w:after="0" w:line="240" w:lineRule="auto"/>
        <w:jc w:val="both"/>
        <w:rPr>
          <w:rFonts w:eastAsia="Calibri"/>
          <w:szCs w:val="20"/>
          <w:lang w:val="en-GB"/>
        </w:rPr>
      </w:pPr>
    </w:p>
    <w:p w:rsidR="009222C2" w:rsidRPr="006566D3" w:rsidRDefault="009222C2" w:rsidP="009222C2">
      <w:pPr>
        <w:tabs>
          <w:tab w:val="right" w:pos="9639"/>
        </w:tabs>
        <w:spacing w:after="0" w:line="240" w:lineRule="auto"/>
        <w:jc w:val="both"/>
        <w:rPr>
          <w:rFonts w:eastAsia="Calibri"/>
          <w:szCs w:val="20"/>
          <w:lang w:val="en-GB"/>
        </w:rPr>
      </w:pPr>
      <w:r w:rsidRPr="006566D3">
        <w:rPr>
          <w:rFonts w:eastAsia="Calibri"/>
          <w:szCs w:val="20"/>
          <w:lang w:val="en-GB"/>
        </w:rPr>
        <w:t>Once appropriately dressed, the happy couple will join a professional photographer for an on-site shoot at an outdoor location of their choosing. The location is flexible to include a choice of gardens, traditional architecture, modern skyscrapers, or other interesting venues.</w:t>
      </w:r>
    </w:p>
    <w:p w:rsidR="009222C2" w:rsidRPr="006566D3" w:rsidRDefault="009222C2" w:rsidP="009222C2">
      <w:pPr>
        <w:tabs>
          <w:tab w:val="right" w:pos="9639"/>
        </w:tabs>
        <w:spacing w:after="0" w:line="240" w:lineRule="auto"/>
        <w:jc w:val="both"/>
        <w:rPr>
          <w:rFonts w:eastAsia="Calibri"/>
          <w:szCs w:val="20"/>
          <w:lang w:val="en-GB"/>
        </w:rPr>
      </w:pPr>
    </w:p>
    <w:p w:rsidR="009222C2" w:rsidRPr="006566D3" w:rsidRDefault="009222C2" w:rsidP="009222C2">
      <w:pPr>
        <w:tabs>
          <w:tab w:val="right" w:pos="9639"/>
        </w:tabs>
        <w:spacing w:after="0" w:line="240" w:lineRule="auto"/>
        <w:jc w:val="both"/>
        <w:rPr>
          <w:rFonts w:eastAsia="Calibri"/>
          <w:szCs w:val="20"/>
          <w:lang w:val="en-GB"/>
        </w:rPr>
      </w:pPr>
      <w:r w:rsidRPr="006566D3">
        <w:rPr>
          <w:rFonts w:eastAsia="Calibri"/>
          <w:szCs w:val="20"/>
          <w:lang w:val="en-GB"/>
        </w:rPr>
        <w:t>After the photoshoot, return to the studio to switch back to normal clothing and bid farewell to the staff.</w:t>
      </w:r>
    </w:p>
    <w:p w:rsidR="007A244A" w:rsidRPr="006566D3" w:rsidRDefault="007A244A" w:rsidP="009222C2">
      <w:pPr>
        <w:tabs>
          <w:tab w:val="right" w:pos="9639"/>
        </w:tabs>
        <w:spacing w:after="0" w:line="240" w:lineRule="auto"/>
        <w:jc w:val="both"/>
        <w:rPr>
          <w:rFonts w:eastAsia="Calibri"/>
          <w:szCs w:val="20"/>
          <w:lang w:val="en-GB"/>
        </w:rPr>
      </w:pPr>
    </w:p>
    <w:p w:rsidR="00771EE7" w:rsidRPr="006566D3" w:rsidRDefault="009222C2" w:rsidP="009222C2">
      <w:pPr>
        <w:tabs>
          <w:tab w:val="right" w:pos="9639"/>
        </w:tabs>
        <w:spacing w:after="0" w:line="240" w:lineRule="auto"/>
        <w:jc w:val="both"/>
        <w:rPr>
          <w:rFonts w:eastAsia="Calibri"/>
          <w:color w:val="FF0000"/>
          <w:sz w:val="20"/>
          <w:szCs w:val="20"/>
          <w:lang w:val="en-GB"/>
        </w:rPr>
      </w:pPr>
      <w:r w:rsidRPr="006566D3">
        <w:rPr>
          <w:rFonts w:eastAsia="Calibri"/>
          <w:color w:val="FF0000"/>
          <w:sz w:val="20"/>
          <w:szCs w:val="20"/>
          <w:lang w:val="en-GB"/>
        </w:rPr>
        <w:t>Note: Photo data will be sent to guests approximately three weeks after the experience.</w:t>
      </w:r>
    </w:p>
    <w:p w:rsidR="00BD24DE" w:rsidRPr="006566D3" w:rsidRDefault="00BD24DE" w:rsidP="009222C2">
      <w:pPr>
        <w:tabs>
          <w:tab w:val="right" w:pos="9639"/>
        </w:tabs>
        <w:spacing w:after="0" w:line="240" w:lineRule="auto"/>
        <w:jc w:val="both"/>
        <w:rPr>
          <w:rFonts w:eastAsia="Calibri"/>
          <w:szCs w:val="20"/>
          <w:lang w:val="en-GB"/>
        </w:rPr>
      </w:pPr>
    </w:p>
    <w:p w:rsidR="007F72A1" w:rsidRPr="006566D3" w:rsidRDefault="007F72A1" w:rsidP="009222C2">
      <w:pPr>
        <w:spacing w:after="0" w:line="240" w:lineRule="auto"/>
        <w:jc w:val="both"/>
        <w:rPr>
          <w:rFonts w:eastAsia="Calibri"/>
          <w:sz w:val="20"/>
          <w:szCs w:val="20"/>
          <w:u w:val="single"/>
          <w:lang w:val="en-GB"/>
        </w:rPr>
      </w:pPr>
      <w:r w:rsidRPr="006566D3">
        <w:rPr>
          <w:rFonts w:eastAsia="Calibri"/>
          <w:sz w:val="20"/>
          <w:szCs w:val="20"/>
          <w:u w:val="single"/>
          <w:lang w:val="en-GB"/>
        </w:rPr>
        <w:t>Time:</w:t>
      </w:r>
    </w:p>
    <w:p w:rsidR="007F72A1" w:rsidRPr="006566D3" w:rsidRDefault="007F72A1" w:rsidP="009222C2">
      <w:pPr>
        <w:spacing w:after="0" w:line="240" w:lineRule="auto"/>
        <w:jc w:val="both"/>
        <w:rPr>
          <w:rFonts w:eastAsia="Calibri"/>
          <w:sz w:val="20"/>
          <w:szCs w:val="20"/>
          <w:lang w:val="en-GB"/>
        </w:rPr>
      </w:pPr>
      <w:r w:rsidRPr="006566D3">
        <w:rPr>
          <w:rFonts w:eastAsia="Calibri"/>
          <w:sz w:val="20"/>
          <w:szCs w:val="20"/>
          <w:lang w:val="en-GB"/>
        </w:rPr>
        <w:t>Duration (guided tour): 4 h</w:t>
      </w:r>
    </w:p>
    <w:p w:rsidR="007F72A1" w:rsidRPr="006566D3" w:rsidRDefault="007F72A1" w:rsidP="009222C2">
      <w:pPr>
        <w:spacing w:after="0" w:line="240" w:lineRule="auto"/>
        <w:jc w:val="both"/>
        <w:rPr>
          <w:rFonts w:eastAsia="Calibri"/>
          <w:sz w:val="20"/>
          <w:szCs w:val="20"/>
          <w:lang w:val="en-GB"/>
        </w:rPr>
      </w:pPr>
      <w:r w:rsidRPr="006566D3">
        <w:rPr>
          <w:rFonts w:eastAsia="Calibri"/>
          <w:sz w:val="20"/>
          <w:szCs w:val="20"/>
          <w:lang w:val="en-GB"/>
        </w:rPr>
        <w:t>*including pick-up, drop-off, and transit times</w:t>
      </w:r>
    </w:p>
    <w:p w:rsidR="00BD24DE" w:rsidRPr="006566D3" w:rsidRDefault="00BD24DE" w:rsidP="00771EE7">
      <w:pPr>
        <w:tabs>
          <w:tab w:val="right" w:pos="9639"/>
        </w:tabs>
        <w:spacing w:after="0" w:line="240" w:lineRule="auto"/>
        <w:jc w:val="both"/>
        <w:rPr>
          <w:rFonts w:eastAsia="Calibri"/>
          <w:szCs w:val="20"/>
          <w:lang w:val="en-GB"/>
        </w:rPr>
      </w:pPr>
    </w:p>
    <w:p w:rsidR="009222C2" w:rsidRPr="006566D3" w:rsidRDefault="009222C2" w:rsidP="00771EE7">
      <w:pPr>
        <w:tabs>
          <w:tab w:val="right" w:pos="9639"/>
        </w:tabs>
        <w:spacing w:after="0" w:line="240" w:lineRule="auto"/>
        <w:jc w:val="both"/>
        <w:rPr>
          <w:rFonts w:eastAsia="Calibri"/>
          <w:szCs w:val="20"/>
          <w:lang w:val="en-GB"/>
        </w:rPr>
      </w:pPr>
      <w:r w:rsidRPr="006566D3">
        <w:rPr>
          <w:rFonts w:eastAsia="Calibri"/>
          <w:b/>
          <w:lang w:val="en-GB"/>
        </w:rPr>
        <w:t>Overnight in Tokyo at the Fairmont</w:t>
      </w:r>
      <w:r w:rsidRPr="006566D3">
        <w:rPr>
          <w:rFonts w:eastAsia="Calibri"/>
          <w:lang w:val="en-GB"/>
        </w:rPr>
        <w:t xml:space="preserve">                                          6 Stars</w:t>
      </w:r>
      <w:r w:rsidRPr="006566D3">
        <w:rPr>
          <w:rFonts w:eastAsia="Calibri"/>
          <w:i/>
          <w:lang w:val="en-GB"/>
        </w:rPr>
        <w:t xml:space="preserve"> (Super Deluxe)</w:t>
      </w:r>
    </w:p>
    <w:tbl>
      <w:tblPr>
        <w:tblW w:w="1044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44"/>
      </w:tblGrid>
      <w:tr w:rsidR="00771EE7" w:rsidRPr="006566D3" w:rsidTr="00771EE7">
        <w:tc>
          <w:tcPr>
            <w:tcW w:w="10444" w:type="dxa"/>
            <w:tcBorders>
              <w:top w:val="single" w:sz="4" w:space="0" w:color="000000"/>
              <w:left w:val="single" w:sz="4" w:space="0" w:color="000000"/>
              <w:bottom w:val="single" w:sz="4" w:space="0" w:color="000000"/>
              <w:right w:val="single" w:sz="4" w:space="0" w:color="000000"/>
            </w:tcBorders>
          </w:tcPr>
          <w:p w:rsidR="00771EE7" w:rsidRPr="006566D3" w:rsidRDefault="00771EE7" w:rsidP="00771EE7">
            <w:pPr>
              <w:spacing w:after="0" w:line="240" w:lineRule="auto"/>
              <w:jc w:val="both"/>
              <w:rPr>
                <w:rFonts w:eastAsia="Calibri"/>
                <w:b/>
                <w:u w:val="single"/>
                <w:lang w:val="en-GB"/>
              </w:rPr>
            </w:pPr>
            <w:r w:rsidRPr="006566D3">
              <w:rPr>
                <w:rFonts w:eastAsia="Calibri"/>
                <w:noProof/>
                <w:lang w:eastAsia="ja-JP"/>
              </w:rPr>
              <w:lastRenderedPageBreak/>
              <w:drawing>
                <wp:anchor distT="0" distB="0" distL="114300" distR="114300" simplePos="0" relativeHeight="251663360" behindDoc="0" locked="0" layoutInCell="1" allowOverlap="1" wp14:anchorId="56E275A7" wp14:editId="48C85CB6">
                  <wp:simplePos x="0" y="0"/>
                  <wp:positionH relativeFrom="column">
                    <wp:posOffset>4359128</wp:posOffset>
                  </wp:positionH>
                  <wp:positionV relativeFrom="paragraph">
                    <wp:posOffset>147711</wp:posOffset>
                  </wp:positionV>
                  <wp:extent cx="1983740" cy="1325880"/>
                  <wp:effectExtent l="0" t="0" r="0" b="7620"/>
                  <wp:wrapSquare wrapText="bothSides"/>
                  <wp:docPr id="58" name="Picture 58" descr="Screen Shot 2016-06-06 at 22.19.5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Screen Shot 2016-06-06 at 22.19.50.png"/>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brightnessContrast contrast="20000"/>
                                    </a14:imgEffect>
                                  </a14:imgLayer>
                                </a14:imgProps>
                              </a:ext>
                              <a:ext uri="{28A0092B-C50C-407E-A947-70E740481C1C}">
                                <a14:useLocalDpi xmlns:a14="http://schemas.microsoft.com/office/drawing/2010/main"/>
                              </a:ext>
                            </a:extLst>
                          </a:blip>
                          <a:srcRect t="5943" b="1"/>
                          <a:stretch/>
                        </pic:blipFill>
                        <pic:spPr bwMode="auto">
                          <a:xfrm>
                            <a:off x="0" y="0"/>
                            <a:ext cx="1983740" cy="1325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566D3">
              <w:rPr>
                <w:rFonts w:eastAsia="Calibri"/>
                <w:b/>
                <w:u w:val="single"/>
                <w:lang w:val="en-GB"/>
              </w:rPr>
              <w:t xml:space="preserve">Optional Evening Tour (1) : </w:t>
            </w:r>
            <w:proofErr w:type="spellStart"/>
            <w:r w:rsidRPr="006566D3">
              <w:rPr>
                <w:rFonts w:eastAsia="Calibri"/>
                <w:b/>
                <w:u w:val="single"/>
                <w:lang w:val="en-GB"/>
              </w:rPr>
              <w:t>Shimbashi</w:t>
            </w:r>
            <w:proofErr w:type="spellEnd"/>
            <w:r w:rsidRPr="006566D3">
              <w:rPr>
                <w:rFonts w:eastAsia="Calibri"/>
                <w:b/>
                <w:u w:val="single"/>
                <w:lang w:val="en-GB"/>
              </w:rPr>
              <w:t xml:space="preserve"> Nightlife Tour</w:t>
            </w:r>
          </w:p>
          <w:p w:rsidR="00771EE7" w:rsidRPr="006566D3" w:rsidRDefault="00771EE7" w:rsidP="00771EE7">
            <w:pPr>
              <w:spacing w:after="0" w:line="240" w:lineRule="auto"/>
              <w:jc w:val="both"/>
              <w:rPr>
                <w:rFonts w:eastAsia="Calibri"/>
                <w:lang w:val="en-GB" w:eastAsia="en-US" w:bidi="th-TH"/>
              </w:rPr>
            </w:pPr>
          </w:p>
          <w:p w:rsidR="00771EE7" w:rsidRPr="006566D3" w:rsidRDefault="00771EE7" w:rsidP="00771EE7">
            <w:pPr>
              <w:spacing w:after="0" w:line="240" w:lineRule="auto"/>
              <w:jc w:val="both"/>
              <w:rPr>
                <w:rFonts w:eastAsia="Calibri"/>
                <w:lang w:val="en-GB" w:eastAsia="en-US" w:bidi="th-TH"/>
              </w:rPr>
            </w:pPr>
            <w:r w:rsidRPr="006566D3">
              <w:rPr>
                <w:rFonts w:eastAsia="Calibri"/>
                <w:lang w:val="en-GB" w:eastAsia="en-US" w:bidi="th-TH"/>
              </w:rPr>
              <w:t xml:space="preserve">With its nostalgic atmosphere and old town vibe, </w:t>
            </w:r>
            <w:proofErr w:type="spellStart"/>
            <w:r w:rsidRPr="006566D3">
              <w:rPr>
                <w:rFonts w:eastAsia="Calibri"/>
                <w:lang w:val="en-GB" w:eastAsia="en-US" w:bidi="th-TH"/>
              </w:rPr>
              <w:t>Shimbashi</w:t>
            </w:r>
            <w:proofErr w:type="spellEnd"/>
            <w:r w:rsidRPr="006566D3">
              <w:rPr>
                <w:rFonts w:eastAsia="Calibri"/>
                <w:lang w:val="en-GB" w:eastAsia="en-US" w:bidi="th-TH"/>
              </w:rPr>
              <w:t xml:space="preserve"> is one of the most frequented business and entertainment districts of Tokyo. This area is famous for after-work social gatherings, and is usually filled with ‘salarymen’ and ‘office ladies’ who are known to be the typical Japanese office workers in black suits, who can usually be seen clutching black briefcases or shoulder bags. </w:t>
            </w:r>
          </w:p>
          <w:p w:rsidR="00771EE7" w:rsidRPr="006566D3" w:rsidRDefault="00771EE7" w:rsidP="00771EE7">
            <w:pPr>
              <w:spacing w:after="0" w:line="240" w:lineRule="auto"/>
              <w:jc w:val="both"/>
              <w:rPr>
                <w:rFonts w:eastAsia="Calibri"/>
                <w:lang w:val="en-GB" w:eastAsia="en-US" w:bidi="th-TH"/>
              </w:rPr>
            </w:pPr>
          </w:p>
          <w:p w:rsidR="00771EE7" w:rsidRPr="006566D3" w:rsidRDefault="00771EE7" w:rsidP="00771EE7">
            <w:pPr>
              <w:spacing w:after="0" w:line="240" w:lineRule="auto"/>
              <w:jc w:val="both"/>
              <w:rPr>
                <w:rFonts w:eastAsia="Calibri"/>
                <w:lang w:val="en-GB" w:eastAsia="en-US" w:bidi="th-TH"/>
              </w:rPr>
            </w:pPr>
            <w:r w:rsidRPr="006566D3">
              <w:rPr>
                <w:rFonts w:eastAsia="Calibri"/>
                <w:lang w:val="en-GB" w:eastAsia="en-US" w:bidi="th-TH"/>
              </w:rPr>
              <w:t xml:space="preserve">Head down to one of the atmospheric local eateries and small Japanese-style pubs, which can be found below the train tracks along the </w:t>
            </w:r>
            <w:proofErr w:type="spellStart"/>
            <w:r w:rsidRPr="006566D3">
              <w:rPr>
                <w:rFonts w:eastAsia="Calibri"/>
                <w:lang w:val="en-GB" w:eastAsia="en-US" w:bidi="th-TH"/>
              </w:rPr>
              <w:t>Yamanote</w:t>
            </w:r>
            <w:proofErr w:type="spellEnd"/>
            <w:r w:rsidRPr="006566D3">
              <w:rPr>
                <w:rFonts w:eastAsia="Calibri"/>
                <w:lang w:val="en-GB" w:eastAsia="en-US" w:bidi="th-TH"/>
              </w:rPr>
              <w:t xml:space="preserve"> Line between </w:t>
            </w:r>
            <w:proofErr w:type="spellStart"/>
            <w:r w:rsidRPr="006566D3">
              <w:rPr>
                <w:rFonts w:eastAsia="Calibri"/>
                <w:lang w:val="en-GB" w:eastAsia="en-US" w:bidi="th-TH"/>
              </w:rPr>
              <w:t>Shimbashi</w:t>
            </w:r>
            <w:proofErr w:type="spellEnd"/>
            <w:r w:rsidRPr="006566D3">
              <w:rPr>
                <w:rFonts w:eastAsia="Calibri"/>
                <w:lang w:val="en-GB" w:eastAsia="en-US" w:bidi="th-TH"/>
              </w:rPr>
              <w:t xml:space="preserve"> and </w:t>
            </w:r>
            <w:proofErr w:type="spellStart"/>
            <w:r w:rsidRPr="006566D3">
              <w:rPr>
                <w:rFonts w:eastAsia="Calibri"/>
                <w:lang w:val="en-GB" w:eastAsia="en-US" w:bidi="th-TH"/>
              </w:rPr>
              <w:t>Yurakucho</w:t>
            </w:r>
            <w:proofErr w:type="spellEnd"/>
            <w:r w:rsidRPr="006566D3">
              <w:rPr>
                <w:rFonts w:eastAsia="Calibri"/>
                <w:lang w:val="en-GB" w:eastAsia="en-US" w:bidi="th-TH"/>
              </w:rPr>
              <w:t xml:space="preserve"> stations, for some drinks and appetisers. Start-off by raising a toast in the charming company of epicurean guides in a </w:t>
            </w:r>
            <w:proofErr w:type="spellStart"/>
            <w:r w:rsidRPr="006566D3">
              <w:rPr>
                <w:rFonts w:eastAsia="Calibri"/>
                <w:lang w:val="en-GB" w:eastAsia="en-US" w:bidi="th-TH"/>
              </w:rPr>
              <w:t>kushiage</w:t>
            </w:r>
            <w:proofErr w:type="spellEnd"/>
            <w:r w:rsidRPr="006566D3">
              <w:rPr>
                <w:rFonts w:eastAsia="Calibri"/>
                <w:lang w:val="en-GB" w:eastAsia="en-US" w:bidi="th-TH"/>
              </w:rPr>
              <w:t xml:space="preserve"> bar. </w:t>
            </w:r>
            <w:proofErr w:type="spellStart"/>
            <w:r w:rsidRPr="006566D3">
              <w:rPr>
                <w:rFonts w:eastAsia="Calibri"/>
                <w:lang w:val="en-GB" w:eastAsia="en-US" w:bidi="th-TH"/>
              </w:rPr>
              <w:t>Kushiage</w:t>
            </w:r>
            <w:proofErr w:type="spellEnd"/>
            <w:r w:rsidRPr="006566D3">
              <w:rPr>
                <w:rFonts w:eastAsia="Calibri"/>
                <w:lang w:val="en-GB" w:eastAsia="en-US" w:bidi="th-TH"/>
              </w:rPr>
              <w:t xml:space="preserve"> is a popular accompaniment to drinks, and consist of deep-fried skewered vegetables, seafood, and meat. </w:t>
            </w:r>
          </w:p>
          <w:p w:rsidR="00771EE7" w:rsidRPr="006566D3" w:rsidRDefault="00771EE7" w:rsidP="00771EE7">
            <w:pPr>
              <w:spacing w:after="0" w:line="240" w:lineRule="auto"/>
              <w:jc w:val="both"/>
              <w:rPr>
                <w:rFonts w:eastAsia="Calibri"/>
                <w:lang w:val="en-GB" w:eastAsia="en-US" w:bidi="th-TH"/>
              </w:rPr>
            </w:pPr>
          </w:p>
          <w:p w:rsidR="00771EE7" w:rsidRPr="006566D3" w:rsidRDefault="00771EE7" w:rsidP="00771EE7">
            <w:pPr>
              <w:spacing w:after="0" w:line="240" w:lineRule="auto"/>
              <w:jc w:val="both"/>
              <w:rPr>
                <w:rFonts w:eastAsia="Calibri"/>
                <w:lang w:val="en-GB" w:eastAsia="en-US" w:bidi="th-TH"/>
              </w:rPr>
            </w:pPr>
            <w:r w:rsidRPr="006566D3">
              <w:rPr>
                <w:rFonts w:eastAsia="Calibri"/>
                <w:lang w:val="en-GB" w:eastAsia="en-US" w:bidi="th-TH"/>
              </w:rPr>
              <w:t xml:space="preserve">The next stop on the itinerary is a distinctive, </w:t>
            </w:r>
            <w:proofErr w:type="spellStart"/>
            <w:r w:rsidRPr="006566D3">
              <w:rPr>
                <w:rFonts w:eastAsia="Calibri"/>
                <w:lang w:val="en-GB" w:eastAsia="en-US" w:bidi="th-TH"/>
              </w:rPr>
              <w:t>cozy</w:t>
            </w:r>
            <w:proofErr w:type="spellEnd"/>
            <w:r w:rsidRPr="006566D3">
              <w:rPr>
                <w:rFonts w:eastAsia="Calibri"/>
                <w:lang w:val="en-GB" w:eastAsia="en-US" w:bidi="th-TH"/>
              </w:rPr>
              <w:t xml:space="preserve"> restaurant run by a charismatic owner who is well-loved by regular customers for her excellent cuisine and delightful conversation. A variety of seasonal dishes are on offer here. The third stop of the evening will be chosen based on the clients’ tipple of choice: Japanese craft beer, sake, or whisky. </w:t>
            </w:r>
          </w:p>
          <w:p w:rsidR="00771EE7" w:rsidRPr="006566D3" w:rsidRDefault="00771EE7" w:rsidP="00771EE7">
            <w:pPr>
              <w:spacing w:after="0" w:line="240" w:lineRule="auto"/>
              <w:jc w:val="both"/>
              <w:rPr>
                <w:rFonts w:eastAsia="Calibri"/>
                <w:lang w:val="en-GB" w:eastAsia="en-US" w:bidi="th-TH"/>
              </w:rPr>
            </w:pPr>
          </w:p>
          <w:p w:rsidR="00771EE7" w:rsidRPr="006566D3" w:rsidRDefault="00771EE7" w:rsidP="00771EE7">
            <w:pPr>
              <w:spacing w:after="0" w:line="240" w:lineRule="auto"/>
              <w:jc w:val="both"/>
              <w:rPr>
                <w:rFonts w:eastAsia="Calibri"/>
                <w:lang w:val="en-GB" w:eastAsia="en-US" w:bidi="th-TH"/>
              </w:rPr>
            </w:pPr>
            <w:r w:rsidRPr="006566D3">
              <w:rPr>
                <w:rFonts w:eastAsia="Calibri"/>
                <w:lang w:val="en-GB" w:eastAsia="en-US" w:bidi="th-TH"/>
              </w:rPr>
              <w:t xml:space="preserve">Finally, visit </w:t>
            </w:r>
            <w:proofErr w:type="spellStart"/>
            <w:r w:rsidRPr="006566D3">
              <w:rPr>
                <w:rFonts w:eastAsia="Calibri"/>
                <w:lang w:val="en-GB" w:eastAsia="en-US" w:bidi="th-TH"/>
              </w:rPr>
              <w:t>Shimbashi</w:t>
            </w:r>
            <w:proofErr w:type="spellEnd"/>
            <w:r w:rsidRPr="006566D3">
              <w:rPr>
                <w:rFonts w:eastAsia="Calibri"/>
                <w:lang w:val="en-GB" w:eastAsia="en-US" w:bidi="th-TH"/>
              </w:rPr>
              <w:t xml:space="preserve"> </w:t>
            </w:r>
            <w:proofErr w:type="spellStart"/>
            <w:r w:rsidRPr="006566D3">
              <w:rPr>
                <w:rFonts w:eastAsia="Calibri"/>
                <w:lang w:val="en-GB" w:eastAsia="en-US" w:bidi="th-TH"/>
              </w:rPr>
              <w:t>Yokocho</w:t>
            </w:r>
            <w:proofErr w:type="spellEnd"/>
            <w:r w:rsidRPr="006566D3">
              <w:rPr>
                <w:rFonts w:eastAsia="Calibri"/>
                <w:lang w:val="en-GB" w:eastAsia="en-US" w:bidi="th-TH"/>
              </w:rPr>
              <w:t xml:space="preserve">, a typical Japanese alley chock-full of those beloved Japanese eateries known as </w:t>
            </w:r>
            <w:proofErr w:type="spellStart"/>
            <w:r w:rsidRPr="006566D3">
              <w:rPr>
                <w:rFonts w:eastAsia="Calibri"/>
                <w:lang w:val="en-GB" w:eastAsia="en-US" w:bidi="th-TH"/>
              </w:rPr>
              <w:t>izakaya</w:t>
            </w:r>
            <w:proofErr w:type="spellEnd"/>
            <w:r w:rsidRPr="006566D3">
              <w:rPr>
                <w:rFonts w:eastAsia="Calibri"/>
                <w:lang w:val="en-GB" w:eastAsia="en-US" w:bidi="th-TH"/>
              </w:rPr>
              <w:t xml:space="preserve">. </w:t>
            </w:r>
          </w:p>
          <w:p w:rsidR="00771EE7" w:rsidRPr="006566D3" w:rsidRDefault="00771EE7" w:rsidP="00771EE7">
            <w:pPr>
              <w:spacing w:after="0" w:line="240" w:lineRule="auto"/>
              <w:jc w:val="both"/>
              <w:rPr>
                <w:rFonts w:eastAsia="Calibri"/>
                <w:lang w:val="en-GB" w:eastAsia="en-US" w:bidi="th-TH"/>
              </w:rPr>
            </w:pPr>
          </w:p>
          <w:p w:rsidR="00771EE7" w:rsidRPr="006566D3" w:rsidRDefault="00771EE7" w:rsidP="00771EE7">
            <w:pPr>
              <w:spacing w:after="0" w:line="240" w:lineRule="auto"/>
              <w:jc w:val="both"/>
              <w:rPr>
                <w:rFonts w:eastAsia="Calibri"/>
                <w:lang w:val="en-GB" w:eastAsia="en-US" w:bidi="th-TH"/>
              </w:rPr>
            </w:pPr>
            <w:r w:rsidRPr="006566D3">
              <w:rPr>
                <w:rFonts w:eastAsia="Calibri"/>
                <w:lang w:val="en-GB" w:eastAsia="en-US" w:bidi="th-TH"/>
              </w:rPr>
              <w:t xml:space="preserve">Be sure to bring an empty stomach and an adventurous spirit to make the most of this exclusive experience, which will offer insights into the customs and conventions of Tokyo’s nightlife. </w:t>
            </w:r>
          </w:p>
          <w:p w:rsidR="00771EE7" w:rsidRPr="006566D3" w:rsidRDefault="00771EE7" w:rsidP="00771EE7">
            <w:pPr>
              <w:spacing w:after="0" w:line="240" w:lineRule="auto"/>
              <w:jc w:val="both"/>
              <w:rPr>
                <w:rFonts w:eastAsia="Calibri"/>
                <w:lang w:val="en-GB" w:eastAsia="en-US" w:bidi="th-TH"/>
              </w:rPr>
            </w:pPr>
          </w:p>
          <w:p w:rsidR="00771EE7" w:rsidRPr="006566D3" w:rsidRDefault="00771EE7" w:rsidP="00771EE7">
            <w:pPr>
              <w:spacing w:after="0" w:line="240" w:lineRule="auto"/>
              <w:jc w:val="both"/>
              <w:rPr>
                <w:rFonts w:eastAsia="ＭＳ 明朝" w:cs="Angsana New"/>
                <w:sz w:val="20"/>
                <w:szCs w:val="20"/>
                <w:u w:val="single"/>
                <w:lang w:val="en-GB" w:eastAsia="en-US" w:bidi="th-TH"/>
              </w:rPr>
            </w:pPr>
            <w:r w:rsidRPr="006566D3">
              <w:rPr>
                <w:rFonts w:eastAsia="ＭＳ 明朝" w:cs="Angsana New"/>
                <w:sz w:val="20"/>
                <w:szCs w:val="20"/>
                <w:u w:val="single"/>
                <w:lang w:val="en-GB" w:eastAsia="en-US" w:bidi="th-TH"/>
              </w:rPr>
              <w:t>Time:</w:t>
            </w:r>
          </w:p>
          <w:p w:rsidR="00771EE7" w:rsidRPr="006566D3" w:rsidRDefault="00771EE7" w:rsidP="00771EE7">
            <w:pPr>
              <w:spacing w:after="0" w:line="240" w:lineRule="auto"/>
              <w:jc w:val="both"/>
              <w:rPr>
                <w:rFonts w:eastAsia="ＭＳ 明朝" w:cs="Times New Roman"/>
                <w:sz w:val="20"/>
                <w:szCs w:val="20"/>
                <w:lang w:val="en-GB"/>
              </w:rPr>
            </w:pPr>
            <w:r w:rsidRPr="006566D3">
              <w:rPr>
                <w:rFonts w:eastAsia="ＭＳ 明朝" w:cs="Times New Roman"/>
                <w:sz w:val="20"/>
                <w:szCs w:val="20"/>
                <w:lang w:val="en-GB"/>
              </w:rPr>
              <w:t>Start: 17:00</w:t>
            </w:r>
          </w:p>
          <w:p w:rsidR="00771EE7" w:rsidRPr="006566D3" w:rsidRDefault="00771EE7" w:rsidP="00771EE7">
            <w:pPr>
              <w:spacing w:after="0" w:line="240" w:lineRule="auto"/>
              <w:jc w:val="both"/>
              <w:rPr>
                <w:rFonts w:eastAsia="ＭＳ 明朝" w:cs="Times New Roman"/>
                <w:sz w:val="20"/>
                <w:lang w:val="en-GB"/>
              </w:rPr>
            </w:pPr>
            <w:r w:rsidRPr="006566D3">
              <w:rPr>
                <w:rFonts w:eastAsia="ＭＳ 明朝" w:cs="Angsana New"/>
                <w:sz w:val="20"/>
                <w:szCs w:val="20"/>
                <w:lang w:val="en-GB" w:eastAsia="en-US" w:bidi="th-TH"/>
              </w:rPr>
              <w:t>Duration: approx. 3 h</w:t>
            </w:r>
          </w:p>
        </w:tc>
      </w:tr>
    </w:tbl>
    <w:p w:rsidR="00771EE7" w:rsidRPr="006566D3" w:rsidRDefault="00771EE7" w:rsidP="00771EE7">
      <w:pPr>
        <w:tabs>
          <w:tab w:val="right" w:pos="9639"/>
        </w:tabs>
        <w:spacing w:after="0" w:line="240" w:lineRule="auto"/>
        <w:jc w:val="both"/>
        <w:rPr>
          <w:rFonts w:eastAsia="Calibri"/>
          <w:szCs w:val="20"/>
          <w:lang w:val="en-GB"/>
        </w:rPr>
      </w:pPr>
    </w:p>
    <w:tbl>
      <w:tblPr>
        <w:tblStyle w:val="TableGrid"/>
        <w:tblW w:w="0" w:type="auto"/>
        <w:tblInd w:w="-147" w:type="dxa"/>
        <w:tblLook w:val="04A0" w:firstRow="1" w:lastRow="0" w:firstColumn="1" w:lastColumn="0" w:noHBand="0" w:noVBand="1"/>
      </w:tblPr>
      <w:tblGrid>
        <w:gridCol w:w="10344"/>
      </w:tblGrid>
      <w:tr w:rsidR="00771EE7" w:rsidRPr="006566D3" w:rsidTr="00771EE7">
        <w:trPr>
          <w:trHeight w:val="626"/>
        </w:trPr>
        <w:tc>
          <w:tcPr>
            <w:tcW w:w="10344" w:type="dxa"/>
          </w:tcPr>
          <w:p w:rsidR="00771EE7" w:rsidRPr="006566D3" w:rsidRDefault="00771EE7" w:rsidP="00771EE7">
            <w:pPr>
              <w:jc w:val="both"/>
              <w:rPr>
                <w:rFonts w:ascii="Calibri" w:eastAsia="Calibri" w:hAnsi="Calibri" w:cs="Calibri"/>
                <w:b/>
                <w:sz w:val="22"/>
                <w:u w:val="single"/>
                <w:lang w:val="en-GB"/>
              </w:rPr>
            </w:pPr>
            <w:r w:rsidRPr="006566D3">
              <w:rPr>
                <w:rFonts w:ascii="Calibri" w:eastAsia="Calibri" w:hAnsi="Calibri" w:cs="Calibri"/>
                <w:b/>
                <w:sz w:val="22"/>
                <w:u w:val="single"/>
                <w:lang w:val="en-GB"/>
              </w:rPr>
              <w:t>Optional Evening Tour (2): Japan Whisky Adventure</w:t>
            </w:r>
          </w:p>
          <w:p w:rsidR="00771EE7" w:rsidRPr="006566D3" w:rsidRDefault="00771EE7" w:rsidP="00771EE7">
            <w:pPr>
              <w:jc w:val="both"/>
              <w:rPr>
                <w:rFonts w:ascii="Calibri" w:eastAsia="Calibri" w:hAnsi="Calibri" w:cs="Calibri"/>
                <w:b/>
                <w:sz w:val="22"/>
                <w:u w:val="single"/>
                <w:lang w:val="en-GB"/>
              </w:rPr>
            </w:pPr>
            <w:r w:rsidRPr="006566D3">
              <w:rPr>
                <w:noProof/>
              </w:rPr>
              <w:drawing>
                <wp:anchor distT="0" distB="0" distL="114300" distR="114300" simplePos="0" relativeHeight="251664384" behindDoc="0" locked="0" layoutInCell="1" allowOverlap="1" wp14:anchorId="4999922D" wp14:editId="23899CF2">
                  <wp:simplePos x="0" y="0"/>
                  <wp:positionH relativeFrom="column">
                    <wp:posOffset>4276188</wp:posOffset>
                  </wp:positionH>
                  <wp:positionV relativeFrom="paragraph">
                    <wp:posOffset>99939</wp:posOffset>
                  </wp:positionV>
                  <wp:extent cx="2097405" cy="1452245"/>
                  <wp:effectExtent l="0" t="0" r="0" b="0"/>
                  <wp:wrapThrough wrapText="bothSides">
                    <wp:wrapPolygon edited="0">
                      <wp:start x="0" y="0"/>
                      <wp:lineTo x="0" y="21251"/>
                      <wp:lineTo x="21384" y="21251"/>
                      <wp:lineTo x="21384" y="0"/>
                      <wp:lineTo x="0" y="0"/>
                    </wp:wrapPolygon>
                  </wp:wrapThrough>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0" y="0"/>
                            <a:ext cx="2097405" cy="1452245"/>
                          </a:xfrm>
                          <a:prstGeom prst="rect">
                            <a:avLst/>
                          </a:prstGeom>
                        </pic:spPr>
                      </pic:pic>
                    </a:graphicData>
                  </a:graphic>
                  <wp14:sizeRelH relativeFrom="margin">
                    <wp14:pctWidth>0</wp14:pctWidth>
                  </wp14:sizeRelH>
                  <wp14:sizeRelV relativeFrom="margin">
                    <wp14:pctHeight>0</wp14:pctHeight>
                  </wp14:sizeRelV>
                </wp:anchor>
              </w:drawing>
            </w:r>
          </w:p>
          <w:p w:rsidR="00771EE7" w:rsidRPr="006566D3" w:rsidRDefault="00771EE7" w:rsidP="00771EE7">
            <w:pPr>
              <w:jc w:val="both"/>
              <w:rPr>
                <w:rFonts w:ascii="Calibri" w:eastAsia="ＭＳ 明朝" w:hAnsi="Calibri"/>
                <w:sz w:val="22"/>
                <w:lang w:val="en-GB" w:eastAsia="en-US" w:bidi="th-TH"/>
              </w:rPr>
            </w:pPr>
            <w:r w:rsidRPr="006566D3">
              <w:rPr>
                <w:rFonts w:ascii="Calibri" w:eastAsia="ＭＳ 明朝" w:hAnsi="Calibri"/>
                <w:sz w:val="22"/>
                <w:lang w:val="en-GB" w:eastAsia="en-US" w:bidi="th-TH"/>
              </w:rPr>
              <w:t xml:space="preserve">Scotland may well be the traditional home of the wee dram, but Japan has successfully made its mark on the world of whisky distillation. The Japanese culture of taking great pride in the art of patience as well as skill and craftsmanship has ensured success, and Japanese whisky has shot to fame and become prized across the world for its quality and innovation. </w:t>
            </w:r>
          </w:p>
          <w:p w:rsidR="00771EE7" w:rsidRPr="006566D3" w:rsidRDefault="00771EE7" w:rsidP="00771EE7">
            <w:pPr>
              <w:jc w:val="both"/>
              <w:rPr>
                <w:rFonts w:ascii="Calibri" w:eastAsia="ＭＳ 明朝" w:hAnsi="Calibri"/>
                <w:sz w:val="22"/>
                <w:lang w:val="en-GB" w:eastAsia="en-US" w:bidi="th-TH"/>
              </w:rPr>
            </w:pPr>
          </w:p>
          <w:p w:rsidR="00771EE7" w:rsidRPr="006566D3" w:rsidRDefault="00771EE7" w:rsidP="00771EE7">
            <w:pPr>
              <w:jc w:val="both"/>
              <w:rPr>
                <w:rFonts w:ascii="Calibri" w:eastAsia="ＭＳ 明朝" w:hAnsi="Calibri"/>
                <w:sz w:val="22"/>
                <w:lang w:val="en-GB" w:eastAsia="en-US" w:bidi="th-TH"/>
              </w:rPr>
            </w:pPr>
            <w:r w:rsidRPr="006566D3">
              <w:rPr>
                <w:rFonts w:ascii="Calibri" w:eastAsia="ＭＳ 明朝" w:hAnsi="Calibri"/>
                <w:sz w:val="22"/>
                <w:lang w:val="en-GB" w:eastAsia="en-US" w:bidi="th-TH"/>
              </w:rPr>
              <w:t xml:space="preserve">Join a whisky expert and experience a range of whiskies from hidden gems produced by </w:t>
            </w:r>
            <w:proofErr w:type="spellStart"/>
            <w:r w:rsidRPr="006566D3">
              <w:rPr>
                <w:rFonts w:ascii="Calibri" w:eastAsia="ＭＳ 明朝" w:hAnsi="Calibri"/>
                <w:sz w:val="22"/>
                <w:lang w:val="en-GB" w:eastAsia="en-US" w:bidi="th-TH"/>
              </w:rPr>
              <w:t>microdistilleries</w:t>
            </w:r>
            <w:proofErr w:type="spellEnd"/>
            <w:r w:rsidRPr="006566D3">
              <w:rPr>
                <w:rFonts w:ascii="Calibri" w:eastAsia="ＭＳ 明朝" w:hAnsi="Calibri"/>
                <w:sz w:val="22"/>
                <w:lang w:val="en-GB" w:eastAsia="en-US" w:bidi="th-TH"/>
              </w:rPr>
              <w:t xml:space="preserve"> to more recognised brands. Starting in a high-rise bar in downtown Tokyo, and then moving on to the next distinguished establishment, experiencing </w:t>
            </w:r>
            <w:proofErr w:type="spellStart"/>
            <w:r w:rsidRPr="006566D3">
              <w:rPr>
                <w:rFonts w:ascii="Calibri" w:eastAsia="ＭＳ 明朝" w:hAnsi="Calibri"/>
                <w:sz w:val="22"/>
                <w:lang w:val="en-GB" w:eastAsia="en-US" w:bidi="th-TH"/>
              </w:rPr>
              <w:t>microdistillery</w:t>
            </w:r>
            <w:proofErr w:type="spellEnd"/>
            <w:r w:rsidRPr="006566D3">
              <w:rPr>
                <w:rFonts w:ascii="Calibri" w:eastAsia="ＭＳ 明朝" w:hAnsi="Calibri"/>
                <w:sz w:val="22"/>
                <w:lang w:val="en-GB" w:eastAsia="en-US" w:bidi="th-TH"/>
              </w:rPr>
              <w:t xml:space="preserve"> whisky tasting, and followed by a final tipple in a classy basement bar – aficionados and novices alike are sure to enjoy a wonderful evening and a true journey of discovery of the senses. </w:t>
            </w:r>
          </w:p>
          <w:p w:rsidR="00771EE7" w:rsidRPr="006566D3" w:rsidRDefault="00771EE7" w:rsidP="00771EE7">
            <w:pPr>
              <w:jc w:val="both"/>
              <w:rPr>
                <w:rFonts w:ascii="Calibri" w:eastAsia="ＭＳ 明朝" w:hAnsi="Calibri"/>
                <w:b/>
                <w:bCs/>
                <w:lang w:val="en-GB" w:bidi="th-TH"/>
              </w:rPr>
            </w:pPr>
          </w:p>
          <w:p w:rsidR="00771EE7" w:rsidRPr="006566D3" w:rsidRDefault="00771EE7" w:rsidP="00771EE7">
            <w:pPr>
              <w:jc w:val="both"/>
              <w:rPr>
                <w:rFonts w:ascii="Calibri" w:eastAsia="ＭＳ 明朝" w:hAnsi="Calibri" w:cs="Times New Roman"/>
                <w:u w:val="single"/>
                <w:lang w:val="en-GB"/>
              </w:rPr>
            </w:pPr>
            <w:r w:rsidRPr="006566D3">
              <w:rPr>
                <w:rFonts w:ascii="Calibri" w:eastAsia="ＭＳ 明朝" w:hAnsi="Calibri" w:cs="Times New Roman"/>
                <w:u w:val="single"/>
                <w:lang w:val="en-GB"/>
              </w:rPr>
              <w:t>Time:</w:t>
            </w:r>
          </w:p>
          <w:p w:rsidR="00771EE7" w:rsidRPr="006566D3" w:rsidRDefault="00771EE7" w:rsidP="00771EE7">
            <w:pPr>
              <w:jc w:val="both"/>
              <w:rPr>
                <w:rFonts w:ascii="Calibri" w:eastAsia="ＭＳ 明朝" w:hAnsi="Calibri" w:cs="Times New Roman"/>
                <w:lang w:val="en-GB"/>
              </w:rPr>
            </w:pPr>
            <w:r w:rsidRPr="006566D3">
              <w:rPr>
                <w:rFonts w:ascii="Calibri" w:eastAsia="ＭＳ 明朝" w:hAnsi="Calibri" w:cs="Times New Roman"/>
                <w:lang w:val="en-GB"/>
              </w:rPr>
              <w:t>Start: 16:45</w:t>
            </w:r>
          </w:p>
          <w:p w:rsidR="00771EE7" w:rsidRPr="006566D3" w:rsidRDefault="00771EE7" w:rsidP="00771EE7">
            <w:pPr>
              <w:jc w:val="both"/>
              <w:rPr>
                <w:rFonts w:ascii="Calibri" w:eastAsia="ＭＳ 明朝" w:hAnsi="Calibri" w:cs="Times New Roman"/>
                <w:u w:val="single"/>
                <w:lang w:val="en-GB"/>
              </w:rPr>
            </w:pPr>
            <w:r w:rsidRPr="006566D3">
              <w:rPr>
                <w:rFonts w:ascii="Calibri" w:eastAsia="ＭＳ 明朝" w:hAnsi="Calibri" w:cs="Times New Roman"/>
                <w:lang w:val="en-GB"/>
              </w:rPr>
              <w:t>Duration: approx. 4 h</w:t>
            </w:r>
          </w:p>
        </w:tc>
      </w:tr>
    </w:tbl>
    <w:p w:rsidR="00771EE7" w:rsidRPr="006566D3" w:rsidRDefault="00771EE7" w:rsidP="00771EE7">
      <w:pPr>
        <w:spacing w:after="0" w:line="240" w:lineRule="auto"/>
        <w:jc w:val="both"/>
        <w:rPr>
          <w:rFonts w:eastAsia="Calibri"/>
          <w:lang w:val="en-GB"/>
        </w:rPr>
      </w:pPr>
    </w:p>
    <w:p w:rsidR="0045111E" w:rsidRPr="006566D3" w:rsidRDefault="0045111E" w:rsidP="004511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p>
    <w:p w:rsidR="009222C2" w:rsidRPr="006566D3" w:rsidRDefault="009222C2" w:rsidP="004511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p>
    <w:p w:rsidR="009222C2" w:rsidRPr="006566D3" w:rsidRDefault="009222C2" w:rsidP="004511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p>
    <w:p w:rsidR="009222C2" w:rsidRPr="006566D3" w:rsidRDefault="009222C2" w:rsidP="004511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p>
    <w:p w:rsidR="009222C2" w:rsidRPr="006566D3" w:rsidRDefault="009222C2" w:rsidP="004511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p>
    <w:tbl>
      <w:tblPr>
        <w:tblStyle w:val="a4"/>
        <w:tblpPr w:leftFromText="142" w:rightFromText="142" w:vertAnchor="text" w:horzAnchor="margin" w:tblpY="186"/>
        <w:tblW w:w="10480" w:type="dxa"/>
        <w:tblLayout w:type="fixed"/>
        <w:tblLook w:val="0000" w:firstRow="0" w:lastRow="0" w:firstColumn="0" w:lastColumn="0" w:noHBand="0" w:noVBand="0"/>
      </w:tblPr>
      <w:tblGrid>
        <w:gridCol w:w="9159"/>
        <w:gridCol w:w="1321"/>
      </w:tblGrid>
      <w:tr w:rsidR="00EB74FE" w:rsidRPr="006566D3" w:rsidTr="00EB74FE">
        <w:trPr>
          <w:trHeight w:val="249"/>
        </w:trPr>
        <w:tc>
          <w:tcPr>
            <w:tcW w:w="9159" w:type="dxa"/>
            <w:tcBorders>
              <w:top w:val="nil"/>
              <w:left w:val="nil"/>
              <w:bottom w:val="nil"/>
              <w:right w:val="nil"/>
            </w:tcBorders>
            <w:shd w:val="clear" w:color="auto" w:fill="55B493"/>
            <w:vAlign w:val="center"/>
          </w:tcPr>
          <w:p w:rsidR="00EB74FE" w:rsidRPr="006566D3" w:rsidRDefault="00EB74FE" w:rsidP="00BD24DE">
            <w:pPr>
              <w:widowControl/>
              <w:spacing w:after="0" w:line="240" w:lineRule="auto"/>
              <w:jc w:val="both"/>
              <w:rPr>
                <w:b/>
                <w:color w:val="FFFFFF"/>
                <w:sz w:val="24"/>
                <w:szCs w:val="24"/>
                <w:lang w:val="en-GB"/>
              </w:rPr>
            </w:pPr>
            <w:r w:rsidRPr="006566D3">
              <w:rPr>
                <w:b/>
                <w:color w:val="FFFFFF"/>
                <w:sz w:val="24"/>
                <w:szCs w:val="24"/>
                <w:lang w:val="en-GB"/>
              </w:rPr>
              <w:lastRenderedPageBreak/>
              <w:t xml:space="preserve">Day 4:  </w:t>
            </w:r>
            <w:r w:rsidRPr="006566D3">
              <w:rPr>
                <w:lang w:val="en-GB"/>
              </w:rPr>
              <w:t xml:space="preserve"> </w:t>
            </w:r>
            <w:r w:rsidRPr="006566D3">
              <w:rPr>
                <w:b/>
                <w:color w:val="FFFFFF"/>
                <w:sz w:val="24"/>
                <w:szCs w:val="24"/>
                <w:lang w:val="en-GB"/>
              </w:rPr>
              <w:t xml:space="preserve">Tokyo – </w:t>
            </w:r>
            <w:proofErr w:type="spellStart"/>
            <w:r w:rsidR="00BD24DE" w:rsidRPr="006566D3">
              <w:rPr>
                <w:b/>
                <w:color w:val="FFFFFF"/>
                <w:sz w:val="24"/>
                <w:szCs w:val="24"/>
                <w:lang w:val="en-GB"/>
              </w:rPr>
              <w:t>Kaga</w:t>
            </w:r>
            <w:proofErr w:type="spellEnd"/>
            <w:r w:rsidR="00BD24DE" w:rsidRPr="006566D3">
              <w:rPr>
                <w:b/>
                <w:color w:val="FFFFFF"/>
                <w:sz w:val="24"/>
                <w:szCs w:val="24"/>
                <w:lang w:val="en-GB"/>
              </w:rPr>
              <w:t xml:space="preserve"> </w:t>
            </w:r>
            <w:proofErr w:type="spellStart"/>
            <w:r w:rsidR="00BD24DE" w:rsidRPr="006566D3">
              <w:rPr>
                <w:b/>
                <w:color w:val="FFFFFF"/>
                <w:sz w:val="24"/>
                <w:szCs w:val="24"/>
                <w:lang w:val="en-GB"/>
              </w:rPr>
              <w:t>Onsen</w:t>
            </w:r>
            <w:proofErr w:type="spellEnd"/>
            <w:r w:rsidR="00BD24DE" w:rsidRPr="006566D3">
              <w:rPr>
                <w:b/>
                <w:color w:val="FFFFFF"/>
                <w:sz w:val="24"/>
                <w:szCs w:val="24"/>
                <w:lang w:val="en-GB"/>
              </w:rPr>
              <w:t xml:space="preserve"> (Kanazawa)</w:t>
            </w:r>
          </w:p>
        </w:tc>
        <w:tc>
          <w:tcPr>
            <w:tcW w:w="1321" w:type="dxa"/>
            <w:tcBorders>
              <w:top w:val="nil"/>
              <w:left w:val="nil"/>
              <w:bottom w:val="nil"/>
              <w:right w:val="nil"/>
            </w:tcBorders>
            <w:shd w:val="clear" w:color="auto" w:fill="55B493"/>
            <w:vAlign w:val="center"/>
          </w:tcPr>
          <w:p w:rsidR="00EB74FE" w:rsidRPr="006566D3" w:rsidRDefault="00C956F2" w:rsidP="00EB74FE">
            <w:pPr>
              <w:spacing w:after="0"/>
              <w:rPr>
                <w:color w:val="FFFFFF"/>
                <w:sz w:val="24"/>
                <w:szCs w:val="24"/>
                <w:lang w:val="en-GB"/>
              </w:rPr>
            </w:pPr>
            <w:r w:rsidRPr="006566D3">
              <w:rPr>
                <w:b/>
                <w:color w:val="FFFFFF"/>
                <w:sz w:val="24"/>
                <w:szCs w:val="24"/>
                <w:lang w:val="en-GB"/>
              </w:rPr>
              <w:t>B</w:t>
            </w:r>
            <w:r w:rsidR="00BD24DE" w:rsidRPr="006566D3">
              <w:rPr>
                <w:b/>
                <w:color w:val="FFFFFF"/>
                <w:sz w:val="24"/>
                <w:szCs w:val="24"/>
                <w:lang w:val="en-GB"/>
              </w:rPr>
              <w:t>/-</w:t>
            </w:r>
            <w:r w:rsidR="00EB74FE" w:rsidRPr="006566D3">
              <w:rPr>
                <w:b/>
                <w:color w:val="FFFFFF"/>
                <w:sz w:val="24"/>
                <w:szCs w:val="24"/>
                <w:lang w:val="en-GB"/>
              </w:rPr>
              <w:t>/D</w:t>
            </w:r>
          </w:p>
        </w:tc>
      </w:tr>
    </w:tbl>
    <w:p w:rsidR="00EB74FE" w:rsidRPr="006566D3" w:rsidRDefault="00EB74FE" w:rsidP="00771EE7">
      <w:pPr>
        <w:tabs>
          <w:tab w:val="right" w:pos="9639"/>
        </w:tabs>
        <w:spacing w:after="0" w:line="240" w:lineRule="auto"/>
        <w:jc w:val="both"/>
        <w:rPr>
          <w:rFonts w:eastAsia="Calibri"/>
          <w:i/>
          <w:lang w:val="en-GB"/>
        </w:rPr>
      </w:pPr>
    </w:p>
    <w:p w:rsidR="007A244A" w:rsidRPr="006566D3" w:rsidRDefault="00BE0176" w:rsidP="00BE0176">
      <w:pPr>
        <w:spacing w:after="0" w:line="240" w:lineRule="auto"/>
        <w:jc w:val="both"/>
        <w:rPr>
          <w:rFonts w:eastAsia="Calibri"/>
          <w:b/>
          <w:lang w:val="en-GB"/>
        </w:rPr>
      </w:pPr>
      <w:r w:rsidRPr="006566D3">
        <w:rPr>
          <w:rFonts w:eastAsia="Calibri"/>
          <w:b/>
          <w:noProof/>
          <w:lang w:eastAsia="ja-JP"/>
        </w:rPr>
        <w:drawing>
          <wp:anchor distT="0" distB="0" distL="114300" distR="114300" simplePos="0" relativeHeight="251686912" behindDoc="0" locked="0" layoutInCell="1" allowOverlap="1">
            <wp:simplePos x="0" y="0"/>
            <wp:positionH relativeFrom="column">
              <wp:posOffset>3475990</wp:posOffset>
            </wp:positionH>
            <wp:positionV relativeFrom="paragraph">
              <wp:posOffset>8255</wp:posOffset>
            </wp:positionV>
            <wp:extent cx="3143885" cy="181800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a:ext>
                      </a:extLst>
                    </a:blip>
                    <a:stretch>
                      <a:fillRect/>
                    </a:stretch>
                  </pic:blipFill>
                  <pic:spPr>
                    <a:xfrm>
                      <a:off x="0" y="0"/>
                      <a:ext cx="3143885" cy="1818005"/>
                    </a:xfrm>
                    <a:prstGeom prst="rect">
                      <a:avLst/>
                    </a:prstGeom>
                  </pic:spPr>
                </pic:pic>
              </a:graphicData>
            </a:graphic>
            <wp14:sizeRelH relativeFrom="margin">
              <wp14:pctWidth>0</wp14:pctWidth>
            </wp14:sizeRelH>
            <wp14:sizeRelV relativeFrom="margin">
              <wp14:pctHeight>0</wp14:pctHeight>
            </wp14:sizeRelV>
          </wp:anchor>
        </w:drawing>
      </w:r>
      <w:r w:rsidR="007A244A" w:rsidRPr="006566D3">
        <w:rPr>
          <w:rFonts w:eastAsia="Calibri"/>
          <w:b/>
          <w:lang w:val="en-GB"/>
        </w:rPr>
        <w:t>Today is a self-guided day.</w:t>
      </w:r>
    </w:p>
    <w:p w:rsidR="007A244A" w:rsidRPr="006566D3" w:rsidRDefault="007A244A" w:rsidP="00BE0176">
      <w:pPr>
        <w:spacing w:after="0" w:line="240" w:lineRule="auto"/>
        <w:jc w:val="both"/>
        <w:rPr>
          <w:rFonts w:eastAsia="Calibri"/>
          <w:lang w:val="en-GB"/>
        </w:rPr>
      </w:pPr>
    </w:p>
    <w:p w:rsidR="00BE0176" w:rsidRPr="006566D3" w:rsidRDefault="00EB74FE" w:rsidP="00BE0176">
      <w:pPr>
        <w:spacing w:after="0" w:line="240" w:lineRule="auto"/>
        <w:jc w:val="both"/>
        <w:rPr>
          <w:rFonts w:eastAsia="ＭＳ 明朝"/>
          <w:szCs w:val="28"/>
          <w:lang w:val="en-GB" w:eastAsia="en-US" w:bidi="th-TH"/>
        </w:rPr>
      </w:pPr>
      <w:r w:rsidRPr="006566D3">
        <w:rPr>
          <w:rFonts w:eastAsia="Calibri"/>
          <w:lang w:val="en-GB"/>
        </w:rPr>
        <w:t xml:space="preserve">Leave the hustle and bustle of Tokyo behind </w:t>
      </w:r>
      <w:r w:rsidR="00BE0176" w:rsidRPr="006566D3">
        <w:rPr>
          <w:rFonts w:eastAsia="Calibri"/>
          <w:lang w:val="en-GB"/>
        </w:rPr>
        <w:t xml:space="preserve">and travel to </w:t>
      </w:r>
      <w:proofErr w:type="spellStart"/>
      <w:r w:rsidR="00BE0176" w:rsidRPr="006566D3">
        <w:rPr>
          <w:rFonts w:eastAsia="Calibri"/>
          <w:lang w:val="en-GB"/>
        </w:rPr>
        <w:t>Kaga</w:t>
      </w:r>
      <w:proofErr w:type="spellEnd"/>
      <w:r w:rsidR="00BE0176" w:rsidRPr="006566D3">
        <w:rPr>
          <w:rFonts w:eastAsia="Calibri"/>
          <w:lang w:val="en-GB"/>
        </w:rPr>
        <w:t xml:space="preserve"> </w:t>
      </w:r>
      <w:proofErr w:type="spellStart"/>
      <w:r w:rsidR="00BE0176" w:rsidRPr="006566D3">
        <w:rPr>
          <w:rFonts w:eastAsia="Calibri"/>
          <w:lang w:val="en-GB"/>
        </w:rPr>
        <w:t>Onsen</w:t>
      </w:r>
      <w:proofErr w:type="spellEnd"/>
      <w:r w:rsidR="00BE0176" w:rsidRPr="006566D3">
        <w:rPr>
          <w:rFonts w:eastAsia="Calibri"/>
          <w:lang w:val="en-GB"/>
        </w:rPr>
        <w:t xml:space="preserve"> near Kanazawa, </w:t>
      </w:r>
      <w:r w:rsidR="00BE0176" w:rsidRPr="006566D3">
        <w:rPr>
          <w:rFonts w:eastAsia="ＭＳ 明朝"/>
          <w:szCs w:val="28"/>
          <w:lang w:val="en-GB" w:eastAsia="en-US" w:bidi="th-TH"/>
        </w:rPr>
        <w:t xml:space="preserve">a small yet elegant hot spring resort situated at the foot of the sacred Mt. </w:t>
      </w:r>
      <w:proofErr w:type="spellStart"/>
      <w:r w:rsidR="00BE0176" w:rsidRPr="006566D3">
        <w:rPr>
          <w:rFonts w:eastAsia="ＭＳ 明朝"/>
          <w:szCs w:val="28"/>
          <w:lang w:val="en-GB" w:eastAsia="en-US" w:bidi="th-TH"/>
        </w:rPr>
        <w:t>Hakusan</w:t>
      </w:r>
      <w:proofErr w:type="spellEnd"/>
      <w:r w:rsidR="00BE0176" w:rsidRPr="006566D3">
        <w:rPr>
          <w:rFonts w:eastAsia="ＭＳ 明朝"/>
          <w:szCs w:val="28"/>
          <w:lang w:val="en-GB" w:eastAsia="en-US" w:bidi="th-TH"/>
        </w:rPr>
        <w:t xml:space="preserve">. </w:t>
      </w:r>
      <w:proofErr w:type="spellStart"/>
      <w:r w:rsidR="00BE0176" w:rsidRPr="006566D3">
        <w:rPr>
          <w:rFonts w:eastAsia="ＭＳ 明朝"/>
          <w:szCs w:val="28"/>
          <w:lang w:val="en-GB" w:eastAsia="en-US" w:bidi="th-TH"/>
        </w:rPr>
        <w:t>Kaga</w:t>
      </w:r>
      <w:proofErr w:type="spellEnd"/>
      <w:r w:rsidR="00BE0176" w:rsidRPr="006566D3">
        <w:rPr>
          <w:rFonts w:eastAsia="ＭＳ 明朝"/>
          <w:szCs w:val="28"/>
          <w:lang w:val="en-GB" w:eastAsia="en-US" w:bidi="th-TH"/>
        </w:rPr>
        <w:t xml:space="preserve"> </w:t>
      </w:r>
      <w:proofErr w:type="spellStart"/>
      <w:r w:rsidR="00BE0176" w:rsidRPr="006566D3">
        <w:rPr>
          <w:rFonts w:eastAsia="ＭＳ 明朝"/>
          <w:szCs w:val="28"/>
          <w:lang w:val="en-GB" w:eastAsia="en-US" w:bidi="th-TH"/>
        </w:rPr>
        <w:t>Onsen</w:t>
      </w:r>
      <w:proofErr w:type="spellEnd"/>
      <w:r w:rsidR="00BE0176" w:rsidRPr="006566D3">
        <w:rPr>
          <w:rFonts w:eastAsia="ＭＳ 明朝"/>
          <w:szCs w:val="28"/>
          <w:lang w:val="en-GB" w:eastAsia="en-US" w:bidi="th-TH"/>
        </w:rPr>
        <w:t xml:space="preserve"> welcomes guests who are in search for a relaxing escape. Its four </w:t>
      </w:r>
      <w:proofErr w:type="spellStart"/>
      <w:r w:rsidR="00BE0176" w:rsidRPr="006566D3">
        <w:rPr>
          <w:rFonts w:eastAsia="ＭＳ 明朝"/>
          <w:szCs w:val="28"/>
          <w:lang w:val="en-GB" w:eastAsia="en-US" w:bidi="th-TH"/>
        </w:rPr>
        <w:t>onsen</w:t>
      </w:r>
      <w:proofErr w:type="spellEnd"/>
      <w:r w:rsidR="00BE0176" w:rsidRPr="006566D3">
        <w:rPr>
          <w:rFonts w:eastAsia="ＭＳ 明朝"/>
          <w:szCs w:val="28"/>
          <w:lang w:val="en-GB" w:eastAsia="en-US" w:bidi="th-TH"/>
        </w:rPr>
        <w:t xml:space="preserve"> (hot spring), namely, Yamashiro, Yamanaka, </w:t>
      </w:r>
      <w:proofErr w:type="spellStart"/>
      <w:r w:rsidR="00BE0176" w:rsidRPr="006566D3">
        <w:rPr>
          <w:rFonts w:eastAsia="ＭＳ 明朝"/>
          <w:szCs w:val="28"/>
          <w:lang w:val="en-GB" w:eastAsia="en-US" w:bidi="th-TH"/>
        </w:rPr>
        <w:t>Awazu</w:t>
      </w:r>
      <w:proofErr w:type="spellEnd"/>
      <w:r w:rsidR="00BE0176" w:rsidRPr="006566D3">
        <w:rPr>
          <w:rFonts w:eastAsia="ＭＳ 明朝"/>
          <w:szCs w:val="28"/>
          <w:lang w:val="en-GB" w:eastAsia="en-US" w:bidi="th-TH"/>
        </w:rPr>
        <w:t xml:space="preserve">, and </w:t>
      </w:r>
      <w:proofErr w:type="spellStart"/>
      <w:r w:rsidR="00BE0176" w:rsidRPr="006566D3">
        <w:rPr>
          <w:rFonts w:eastAsia="ＭＳ 明朝"/>
          <w:szCs w:val="28"/>
          <w:lang w:val="en-GB" w:eastAsia="en-US" w:bidi="th-TH"/>
        </w:rPr>
        <w:t>Katayamazu</w:t>
      </w:r>
      <w:proofErr w:type="spellEnd"/>
      <w:r w:rsidR="00BE0176" w:rsidRPr="006566D3">
        <w:rPr>
          <w:rFonts w:eastAsia="ＭＳ 明朝"/>
          <w:szCs w:val="28"/>
          <w:lang w:val="en-GB" w:eastAsia="en-US" w:bidi="th-TH"/>
        </w:rPr>
        <w:t xml:space="preserve">, have unique characteristics, giving guests a variety of experiences. Public baths can also be found in the </w:t>
      </w:r>
      <w:proofErr w:type="spellStart"/>
      <w:r w:rsidR="00BE0176" w:rsidRPr="006566D3">
        <w:rPr>
          <w:rFonts w:eastAsia="ＭＳ 明朝"/>
          <w:szCs w:val="28"/>
          <w:lang w:val="en-GB" w:eastAsia="en-US" w:bidi="th-TH"/>
        </w:rPr>
        <w:t>center</w:t>
      </w:r>
      <w:proofErr w:type="spellEnd"/>
      <w:r w:rsidR="00BE0176" w:rsidRPr="006566D3">
        <w:rPr>
          <w:rFonts w:eastAsia="ＭＳ 明朝"/>
          <w:szCs w:val="28"/>
          <w:lang w:val="en-GB" w:eastAsia="en-US" w:bidi="th-TH"/>
        </w:rPr>
        <w:t xml:space="preserve"> of each town.</w:t>
      </w:r>
    </w:p>
    <w:p w:rsidR="00BE0176" w:rsidRPr="006566D3" w:rsidRDefault="00BE0176" w:rsidP="00BE0176">
      <w:pPr>
        <w:spacing w:after="0" w:line="240" w:lineRule="auto"/>
        <w:jc w:val="both"/>
        <w:rPr>
          <w:rFonts w:eastAsia="Calibri"/>
          <w:lang w:val="en-GB"/>
        </w:rPr>
      </w:pPr>
    </w:p>
    <w:p w:rsidR="00BE0176" w:rsidRPr="006566D3" w:rsidRDefault="00BE0176" w:rsidP="00BE0176">
      <w:pPr>
        <w:spacing w:after="0" w:line="240" w:lineRule="auto"/>
        <w:jc w:val="both"/>
        <w:rPr>
          <w:rFonts w:eastAsia="Calibri"/>
          <w:lang w:val="en-GB"/>
        </w:rPr>
      </w:pPr>
      <w:r w:rsidRPr="006566D3">
        <w:rPr>
          <w:rFonts w:eastAsia="Calibri"/>
          <w:lang w:val="en-GB"/>
        </w:rPr>
        <w:t xml:space="preserve">The rest of the afternoon is free at leisure to enjoy the ryokan and private </w:t>
      </w:r>
      <w:proofErr w:type="spellStart"/>
      <w:r w:rsidRPr="006566D3">
        <w:rPr>
          <w:rFonts w:eastAsia="Calibri"/>
          <w:lang w:val="en-GB"/>
        </w:rPr>
        <w:t>onsen</w:t>
      </w:r>
      <w:proofErr w:type="spellEnd"/>
      <w:r w:rsidRPr="006566D3">
        <w:rPr>
          <w:rFonts w:eastAsia="Calibri"/>
          <w:lang w:val="en-GB"/>
        </w:rPr>
        <w:t>.</w:t>
      </w:r>
    </w:p>
    <w:p w:rsidR="00BE0176" w:rsidRPr="006566D3" w:rsidRDefault="00BE0176" w:rsidP="00BE0176">
      <w:pPr>
        <w:spacing w:after="0" w:line="240" w:lineRule="auto"/>
        <w:jc w:val="both"/>
        <w:rPr>
          <w:rFonts w:eastAsia="Calibri"/>
          <w:lang w:val="en-GB"/>
        </w:rPr>
      </w:pPr>
    </w:p>
    <w:p w:rsidR="00EB74FE" w:rsidRPr="006566D3" w:rsidRDefault="00EB74FE" w:rsidP="00EB74FE">
      <w:pPr>
        <w:spacing w:after="0" w:line="240" w:lineRule="auto"/>
        <w:jc w:val="both"/>
        <w:rPr>
          <w:rFonts w:eastAsia="Calibri"/>
          <w:lang w:val="en-GB"/>
        </w:rPr>
      </w:pPr>
      <w:r w:rsidRPr="006566D3">
        <w:rPr>
          <w:rFonts w:eastAsia="Calibri"/>
          <w:lang w:val="en-GB"/>
        </w:rPr>
        <w:t xml:space="preserve">Dinner tonight will be </w:t>
      </w:r>
      <w:proofErr w:type="spellStart"/>
      <w:r w:rsidRPr="006566D3">
        <w:rPr>
          <w:rFonts w:eastAsia="Calibri"/>
          <w:i/>
          <w:lang w:val="en-GB"/>
        </w:rPr>
        <w:t>kaiseki</w:t>
      </w:r>
      <w:proofErr w:type="spellEnd"/>
      <w:r w:rsidRPr="006566D3">
        <w:rPr>
          <w:rFonts w:eastAsia="Calibri"/>
          <w:lang w:val="en-GB"/>
        </w:rPr>
        <w:t xml:space="preserve">, or a multi-course Japanese meal, served </w:t>
      </w:r>
      <w:r w:rsidR="007F72A1" w:rsidRPr="006566D3">
        <w:rPr>
          <w:rFonts w:eastAsia="Calibri"/>
          <w:lang w:val="en-GB"/>
        </w:rPr>
        <w:t>within</w:t>
      </w:r>
      <w:r w:rsidR="007F72A1" w:rsidRPr="006566D3">
        <w:rPr>
          <w:noProof/>
          <w:lang w:val="en-GB" w:eastAsia="ja-JP"/>
        </w:rPr>
        <w:t xml:space="preserve"> </w:t>
      </w:r>
      <w:r w:rsidR="007F72A1" w:rsidRPr="006566D3">
        <w:rPr>
          <w:rFonts w:eastAsia="Calibri"/>
          <w:lang w:val="en-GB"/>
        </w:rPr>
        <w:t>the</w:t>
      </w:r>
      <w:r w:rsidRPr="006566D3">
        <w:rPr>
          <w:rFonts w:eastAsia="Calibri"/>
          <w:lang w:val="en-GB"/>
        </w:rPr>
        <w:t xml:space="preserve"> dining area of the private living quarters.</w:t>
      </w:r>
    </w:p>
    <w:p w:rsidR="00EB74FE" w:rsidRPr="006566D3" w:rsidRDefault="00EB74FE" w:rsidP="00EB74FE">
      <w:pPr>
        <w:spacing w:after="0" w:line="240" w:lineRule="auto"/>
        <w:jc w:val="both"/>
        <w:rPr>
          <w:bCs/>
          <w:lang w:val="en-GB"/>
        </w:rPr>
      </w:pPr>
    </w:p>
    <w:p w:rsidR="00EB74FE" w:rsidRPr="006566D3" w:rsidRDefault="00EB74FE" w:rsidP="00EB74FE">
      <w:pPr>
        <w:spacing w:after="0" w:line="240" w:lineRule="auto"/>
        <w:jc w:val="both"/>
        <w:rPr>
          <w:rFonts w:eastAsia="Calibri"/>
          <w:sz w:val="20"/>
          <w:szCs w:val="20"/>
          <w:u w:val="single"/>
          <w:lang w:val="en-GB"/>
        </w:rPr>
      </w:pPr>
      <w:r w:rsidRPr="006566D3">
        <w:rPr>
          <w:rFonts w:eastAsia="Calibri"/>
          <w:sz w:val="20"/>
          <w:szCs w:val="20"/>
          <w:u w:val="single"/>
          <w:lang w:val="en-GB"/>
        </w:rPr>
        <w:t xml:space="preserve">Distances and journey time (approximation, by </w:t>
      </w:r>
      <w:r w:rsidR="00BD24DE" w:rsidRPr="006566D3">
        <w:rPr>
          <w:rFonts w:eastAsia="Calibri"/>
          <w:sz w:val="20"/>
          <w:szCs w:val="20"/>
          <w:u w:val="single"/>
          <w:lang w:val="en-GB"/>
        </w:rPr>
        <w:t>bullet train</w:t>
      </w:r>
      <w:r w:rsidRPr="006566D3">
        <w:rPr>
          <w:rFonts w:eastAsia="Calibri"/>
          <w:sz w:val="20"/>
          <w:szCs w:val="20"/>
          <w:u w:val="single"/>
          <w:lang w:val="en-GB"/>
        </w:rPr>
        <w:t>):</w:t>
      </w:r>
    </w:p>
    <w:p w:rsidR="00EB74FE" w:rsidRPr="006566D3" w:rsidRDefault="00EB74FE" w:rsidP="00EB74FE">
      <w:pPr>
        <w:spacing w:after="0" w:line="240" w:lineRule="auto"/>
        <w:jc w:val="both"/>
        <w:rPr>
          <w:rFonts w:eastAsia="Calibri"/>
          <w:sz w:val="20"/>
          <w:szCs w:val="20"/>
          <w:lang w:val="en-GB"/>
        </w:rPr>
      </w:pPr>
      <w:r w:rsidRPr="006566D3">
        <w:rPr>
          <w:rFonts w:eastAsia="Calibri"/>
          <w:sz w:val="20"/>
          <w:szCs w:val="20"/>
          <w:lang w:val="en-GB"/>
        </w:rPr>
        <w:t>Tokyo to K</w:t>
      </w:r>
      <w:r w:rsidR="00BE0176" w:rsidRPr="006566D3">
        <w:rPr>
          <w:rFonts w:eastAsia="Calibri"/>
          <w:sz w:val="20"/>
          <w:szCs w:val="20"/>
          <w:lang w:val="en-GB"/>
        </w:rPr>
        <w:t>anazawa</w:t>
      </w:r>
      <w:r w:rsidRPr="006566D3">
        <w:rPr>
          <w:rFonts w:eastAsia="Calibri"/>
          <w:sz w:val="20"/>
          <w:szCs w:val="20"/>
          <w:lang w:val="en-GB"/>
        </w:rPr>
        <w:t xml:space="preserve">: </w:t>
      </w:r>
      <w:r w:rsidR="0066732F" w:rsidRPr="006566D3">
        <w:rPr>
          <w:rFonts w:eastAsia="Calibri"/>
          <w:sz w:val="20"/>
          <w:szCs w:val="20"/>
          <w:lang w:val="en-GB"/>
        </w:rPr>
        <w:t>140</w:t>
      </w:r>
      <w:r w:rsidRPr="006566D3">
        <w:rPr>
          <w:rFonts w:eastAsia="Calibri"/>
          <w:sz w:val="20"/>
          <w:szCs w:val="20"/>
          <w:lang w:val="en-GB"/>
        </w:rPr>
        <w:t xml:space="preserve"> min</w:t>
      </w:r>
    </w:p>
    <w:p w:rsidR="00EB74FE" w:rsidRPr="006566D3" w:rsidRDefault="00BE0176" w:rsidP="00EB74FE">
      <w:pPr>
        <w:spacing w:after="0" w:line="240" w:lineRule="auto"/>
        <w:jc w:val="both"/>
        <w:rPr>
          <w:rFonts w:eastAsia="Calibri"/>
          <w:sz w:val="20"/>
          <w:szCs w:val="20"/>
          <w:lang w:val="en-GB"/>
        </w:rPr>
      </w:pPr>
      <w:r w:rsidRPr="006566D3">
        <w:rPr>
          <w:rFonts w:eastAsia="Calibri"/>
          <w:sz w:val="20"/>
          <w:szCs w:val="20"/>
          <w:lang w:val="en-GB"/>
        </w:rPr>
        <w:t xml:space="preserve">Kanazawa to </w:t>
      </w:r>
      <w:proofErr w:type="spellStart"/>
      <w:r w:rsidRPr="006566D3">
        <w:rPr>
          <w:rFonts w:eastAsia="Calibri"/>
          <w:sz w:val="20"/>
          <w:szCs w:val="20"/>
          <w:lang w:val="en-GB"/>
        </w:rPr>
        <w:t>Kaga</w:t>
      </w:r>
      <w:proofErr w:type="spellEnd"/>
      <w:r w:rsidRPr="006566D3">
        <w:rPr>
          <w:rFonts w:eastAsia="Calibri"/>
          <w:sz w:val="20"/>
          <w:szCs w:val="20"/>
          <w:lang w:val="en-GB"/>
        </w:rPr>
        <w:t xml:space="preserve"> </w:t>
      </w:r>
      <w:proofErr w:type="spellStart"/>
      <w:r w:rsidRPr="006566D3">
        <w:rPr>
          <w:rFonts w:eastAsia="Calibri"/>
          <w:sz w:val="20"/>
          <w:szCs w:val="20"/>
          <w:lang w:val="en-GB"/>
        </w:rPr>
        <w:t>Onsen</w:t>
      </w:r>
      <w:proofErr w:type="spellEnd"/>
      <w:r w:rsidR="00EB74FE" w:rsidRPr="006566D3">
        <w:rPr>
          <w:rFonts w:eastAsia="Calibri"/>
          <w:sz w:val="20"/>
          <w:szCs w:val="20"/>
          <w:lang w:val="en-GB"/>
        </w:rPr>
        <w:t xml:space="preserve">: </w:t>
      </w:r>
      <w:r w:rsidRPr="006566D3">
        <w:rPr>
          <w:rFonts w:eastAsia="Calibri"/>
          <w:sz w:val="20"/>
          <w:szCs w:val="20"/>
          <w:lang w:val="en-GB"/>
        </w:rPr>
        <w:t>60</w:t>
      </w:r>
      <w:r w:rsidR="00EB74FE" w:rsidRPr="006566D3">
        <w:rPr>
          <w:rFonts w:eastAsia="Calibri"/>
          <w:sz w:val="20"/>
          <w:szCs w:val="20"/>
          <w:lang w:val="en-GB"/>
        </w:rPr>
        <w:t xml:space="preserve"> min</w:t>
      </w:r>
      <w:r w:rsidRPr="006566D3">
        <w:rPr>
          <w:rFonts w:eastAsia="Calibri"/>
          <w:sz w:val="20"/>
          <w:szCs w:val="20"/>
          <w:lang w:val="en-GB"/>
        </w:rPr>
        <w:t xml:space="preserve"> (private car)</w:t>
      </w:r>
    </w:p>
    <w:p w:rsidR="00EB74FE" w:rsidRPr="006566D3" w:rsidRDefault="00EB74FE" w:rsidP="00EB74FE">
      <w:pPr>
        <w:spacing w:after="0" w:line="240" w:lineRule="auto"/>
        <w:jc w:val="both"/>
        <w:rPr>
          <w:color w:val="FF0000"/>
          <w:sz w:val="20"/>
          <w:szCs w:val="20"/>
          <w:lang w:val="en-GB"/>
        </w:rPr>
      </w:pPr>
    </w:p>
    <w:p w:rsidR="00EB74FE" w:rsidRPr="006566D3" w:rsidRDefault="00EB74FE" w:rsidP="00EB74FE">
      <w:pPr>
        <w:tabs>
          <w:tab w:val="right" w:pos="9639"/>
        </w:tabs>
        <w:spacing w:after="0" w:line="240" w:lineRule="auto"/>
        <w:jc w:val="both"/>
        <w:rPr>
          <w:rFonts w:eastAsia="Calibri"/>
          <w:i/>
          <w:lang w:val="en-GB"/>
        </w:rPr>
      </w:pPr>
      <w:r w:rsidRPr="006566D3">
        <w:rPr>
          <w:rFonts w:eastAsia="Calibri"/>
          <w:b/>
          <w:lang w:val="en-GB"/>
        </w:rPr>
        <w:t xml:space="preserve">Overnight in </w:t>
      </w:r>
      <w:proofErr w:type="spellStart"/>
      <w:r w:rsidR="00BD24DE" w:rsidRPr="006566D3">
        <w:rPr>
          <w:rFonts w:eastAsia="Calibri"/>
          <w:b/>
          <w:lang w:val="en-GB"/>
        </w:rPr>
        <w:t>Kaga</w:t>
      </w:r>
      <w:proofErr w:type="spellEnd"/>
      <w:r w:rsidR="00BD24DE" w:rsidRPr="006566D3">
        <w:rPr>
          <w:rFonts w:eastAsia="Calibri"/>
          <w:b/>
          <w:lang w:val="en-GB"/>
        </w:rPr>
        <w:t xml:space="preserve"> </w:t>
      </w:r>
      <w:proofErr w:type="spellStart"/>
      <w:r w:rsidR="00BD24DE" w:rsidRPr="006566D3">
        <w:rPr>
          <w:rFonts w:eastAsia="Calibri"/>
          <w:b/>
          <w:lang w:val="en-GB"/>
        </w:rPr>
        <w:t>Onsen</w:t>
      </w:r>
      <w:proofErr w:type="spellEnd"/>
      <w:r w:rsidR="00BD24DE" w:rsidRPr="006566D3">
        <w:rPr>
          <w:rFonts w:eastAsia="Calibri"/>
          <w:b/>
          <w:lang w:val="en-GB"/>
        </w:rPr>
        <w:t xml:space="preserve"> (Kanazawa) at </w:t>
      </w:r>
      <w:proofErr w:type="spellStart"/>
      <w:r w:rsidR="00BD24DE" w:rsidRPr="006566D3">
        <w:rPr>
          <w:rFonts w:eastAsia="Calibri"/>
          <w:b/>
          <w:lang w:val="en-GB"/>
        </w:rPr>
        <w:t>Beniya</w:t>
      </w:r>
      <w:proofErr w:type="spellEnd"/>
      <w:r w:rsidR="00BD24DE" w:rsidRPr="006566D3">
        <w:rPr>
          <w:rFonts w:eastAsia="Calibri"/>
          <w:b/>
          <w:lang w:val="en-GB"/>
        </w:rPr>
        <w:t xml:space="preserve"> </w:t>
      </w:r>
      <w:proofErr w:type="spellStart"/>
      <w:r w:rsidR="00BD24DE" w:rsidRPr="006566D3">
        <w:rPr>
          <w:rFonts w:eastAsia="Calibri"/>
          <w:b/>
          <w:lang w:val="en-GB"/>
        </w:rPr>
        <w:t>Mukayu</w:t>
      </w:r>
      <w:proofErr w:type="spellEnd"/>
      <w:r w:rsidRPr="006566D3">
        <w:rPr>
          <w:rFonts w:eastAsia="Calibri"/>
          <w:b/>
          <w:lang w:val="en-GB"/>
        </w:rPr>
        <w:tab/>
        <w:t xml:space="preserve"> </w:t>
      </w:r>
      <w:r w:rsidRPr="006566D3">
        <w:rPr>
          <w:rFonts w:eastAsia="Calibri"/>
          <w:lang w:val="en-GB"/>
        </w:rPr>
        <w:t xml:space="preserve">                                           5 Stars</w:t>
      </w:r>
      <w:r w:rsidRPr="006566D3">
        <w:rPr>
          <w:rFonts w:eastAsia="Calibri"/>
          <w:i/>
          <w:lang w:val="en-GB"/>
        </w:rPr>
        <w:t xml:space="preserve"> (Deluxe)</w:t>
      </w:r>
    </w:p>
    <w:p w:rsidR="007F72A1" w:rsidRPr="006566D3" w:rsidRDefault="007F72A1" w:rsidP="00EB74FE">
      <w:pPr>
        <w:tabs>
          <w:tab w:val="right" w:pos="9639"/>
        </w:tabs>
        <w:spacing w:after="0" w:line="240" w:lineRule="auto"/>
        <w:jc w:val="both"/>
        <w:rPr>
          <w:rFonts w:eastAsia="Calibri"/>
          <w:i/>
          <w:lang w:val="en-GB"/>
        </w:rPr>
      </w:pPr>
    </w:p>
    <w:tbl>
      <w:tblPr>
        <w:tblStyle w:val="a5"/>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F15E78" w:rsidP="00BD24DE">
            <w:pPr>
              <w:widowControl/>
              <w:spacing w:after="0" w:line="240" w:lineRule="auto"/>
              <w:jc w:val="both"/>
              <w:rPr>
                <w:b/>
                <w:color w:val="FFFFFF"/>
                <w:sz w:val="24"/>
                <w:szCs w:val="24"/>
                <w:lang w:val="en-GB"/>
              </w:rPr>
            </w:pPr>
            <w:r w:rsidRPr="006566D3">
              <w:rPr>
                <w:b/>
                <w:color w:val="FFFFFF"/>
                <w:sz w:val="24"/>
                <w:szCs w:val="24"/>
                <w:lang w:val="en-GB"/>
              </w:rPr>
              <w:t xml:space="preserve">Day 5: </w:t>
            </w:r>
            <w:r w:rsidR="00F3044E" w:rsidRPr="006566D3">
              <w:rPr>
                <w:b/>
                <w:color w:val="FFFFFF"/>
                <w:sz w:val="24"/>
                <w:szCs w:val="24"/>
                <w:lang w:val="en-GB"/>
              </w:rPr>
              <w:t xml:space="preserve">Day Trip to </w:t>
            </w:r>
            <w:r w:rsidR="00BD24DE" w:rsidRPr="006566D3">
              <w:rPr>
                <w:b/>
                <w:color w:val="FFFFFF"/>
                <w:sz w:val="24"/>
                <w:szCs w:val="24"/>
                <w:lang w:val="en-GB"/>
              </w:rPr>
              <w:t>Kanazawa</w:t>
            </w:r>
            <w:r w:rsidR="00F3044E" w:rsidRPr="006566D3">
              <w:rPr>
                <w:b/>
                <w:color w:val="FFFFFF"/>
                <w:sz w:val="24"/>
                <w:szCs w:val="24"/>
                <w:lang w:val="en-GB"/>
              </w:rPr>
              <w:t>, Castle and Geisha</w:t>
            </w:r>
          </w:p>
        </w:tc>
        <w:tc>
          <w:tcPr>
            <w:tcW w:w="1301" w:type="dxa"/>
            <w:tcBorders>
              <w:top w:val="nil"/>
              <w:left w:val="nil"/>
              <w:bottom w:val="nil"/>
              <w:right w:val="nil"/>
            </w:tcBorders>
            <w:shd w:val="clear" w:color="auto" w:fill="55B493"/>
            <w:vAlign w:val="center"/>
          </w:tcPr>
          <w:p w:rsidR="003C6E82" w:rsidRPr="006566D3" w:rsidRDefault="00F15E78">
            <w:pPr>
              <w:spacing w:after="0"/>
              <w:rPr>
                <w:b/>
                <w:color w:val="FFFFFF"/>
                <w:sz w:val="24"/>
                <w:szCs w:val="24"/>
                <w:lang w:val="en-GB"/>
              </w:rPr>
            </w:pPr>
            <w:r w:rsidRPr="006566D3">
              <w:rPr>
                <w:b/>
                <w:color w:val="FFFFFF"/>
                <w:sz w:val="24"/>
                <w:szCs w:val="24"/>
                <w:lang w:val="en-GB"/>
              </w:rPr>
              <w:t>B/-/D</w:t>
            </w:r>
          </w:p>
        </w:tc>
      </w:tr>
    </w:tbl>
    <w:p w:rsidR="00F15E78" w:rsidRPr="006566D3" w:rsidRDefault="00F15E78" w:rsidP="00F15E78">
      <w:pPr>
        <w:autoSpaceDE w:val="0"/>
        <w:autoSpaceDN w:val="0"/>
        <w:adjustRightInd w:val="0"/>
        <w:spacing w:after="0" w:line="240" w:lineRule="auto"/>
        <w:contextualSpacing/>
        <w:jc w:val="both"/>
        <w:rPr>
          <w:rFonts w:asciiTheme="minorHAnsi" w:eastAsia="PMingLiU" w:hAnsiTheme="minorHAnsi"/>
          <w:lang w:val="en-GB"/>
        </w:rPr>
      </w:pPr>
    </w:p>
    <w:p w:rsidR="007F72A1" w:rsidRPr="006566D3" w:rsidRDefault="007A244A" w:rsidP="007F72A1">
      <w:pPr>
        <w:spacing w:after="0" w:line="240" w:lineRule="auto"/>
        <w:jc w:val="both"/>
        <w:rPr>
          <w:rFonts w:eastAsia="Calibri"/>
          <w:lang w:val="en-GB"/>
        </w:rPr>
      </w:pPr>
      <w:r w:rsidRPr="006566D3">
        <w:rPr>
          <w:rFonts w:eastAsia="Calibri"/>
          <w:lang w:val="en-GB"/>
        </w:rPr>
        <w:t>This morning meet the</w:t>
      </w:r>
      <w:r w:rsidR="007F72A1" w:rsidRPr="006566D3">
        <w:rPr>
          <w:rFonts w:eastAsia="Calibri"/>
          <w:lang w:val="en-GB"/>
        </w:rPr>
        <w:t xml:space="preserve"> driver</w:t>
      </w:r>
      <w:r w:rsidRPr="006566D3">
        <w:rPr>
          <w:rFonts w:eastAsia="Calibri"/>
          <w:lang w:val="en-GB"/>
        </w:rPr>
        <w:t xml:space="preserve"> in the lobby and transfer to Kanazawa by private car where the </w:t>
      </w:r>
      <w:r w:rsidR="007F72A1" w:rsidRPr="006566D3">
        <w:rPr>
          <w:rFonts w:eastAsia="Calibri"/>
          <w:lang w:val="en-GB"/>
        </w:rPr>
        <w:t xml:space="preserve">guide </w:t>
      </w:r>
      <w:r w:rsidRPr="006566D3">
        <w:rPr>
          <w:rFonts w:eastAsia="Calibri"/>
          <w:lang w:val="en-GB"/>
        </w:rPr>
        <w:t>will be waiting</w:t>
      </w:r>
      <w:r w:rsidR="007F72A1" w:rsidRPr="006566D3">
        <w:rPr>
          <w:rFonts w:eastAsia="Calibri"/>
          <w:lang w:val="en-GB"/>
        </w:rPr>
        <w:t xml:space="preserve">. Start with the pristine </w:t>
      </w:r>
      <w:proofErr w:type="spellStart"/>
      <w:r w:rsidR="007F72A1" w:rsidRPr="006566D3">
        <w:rPr>
          <w:rFonts w:eastAsia="Calibri"/>
          <w:lang w:val="en-GB"/>
        </w:rPr>
        <w:t>Kenroku-en</w:t>
      </w:r>
      <w:proofErr w:type="spellEnd"/>
      <w:r w:rsidR="007F72A1" w:rsidRPr="006566D3">
        <w:rPr>
          <w:rFonts w:eastAsia="Calibri"/>
          <w:lang w:val="en-GB"/>
        </w:rPr>
        <w:t xml:space="preserve"> Garden, which is ranked as one of Japan’s top three gardens. The garden is home to the oldest water fountain in the country, a couple of teahouses, and a large villa that used to be the retirement home of one of the richest clans in Kanazawa. Adjacent to the garden is Kanazawa Castle, easily accessed through the Ishikawa-mon Gate.</w:t>
      </w:r>
    </w:p>
    <w:p w:rsidR="007F72A1" w:rsidRPr="006566D3" w:rsidRDefault="007F72A1" w:rsidP="007F72A1">
      <w:pPr>
        <w:spacing w:after="0" w:line="240" w:lineRule="auto"/>
        <w:jc w:val="both"/>
        <w:rPr>
          <w:rFonts w:eastAsia="Calibri"/>
          <w:lang w:val="en-GB"/>
        </w:rPr>
      </w:pPr>
    </w:p>
    <w:p w:rsidR="007F72A1" w:rsidRPr="006566D3" w:rsidRDefault="007F72A1" w:rsidP="007F72A1">
      <w:pPr>
        <w:spacing w:after="0" w:line="240" w:lineRule="auto"/>
        <w:jc w:val="both"/>
        <w:rPr>
          <w:rFonts w:eastAsia="Calibri"/>
          <w:lang w:val="en-GB"/>
        </w:rPr>
      </w:pPr>
      <w:r w:rsidRPr="006566D3">
        <w:rPr>
          <w:rFonts w:eastAsia="Calibri"/>
          <w:noProof/>
          <w:lang w:eastAsia="ja-JP"/>
        </w:rPr>
        <w:drawing>
          <wp:anchor distT="0" distB="0" distL="114300" distR="114300" simplePos="0" relativeHeight="251687936" behindDoc="0" locked="0" layoutInCell="1" allowOverlap="1">
            <wp:simplePos x="0" y="0"/>
            <wp:positionH relativeFrom="margin">
              <wp:align>right</wp:align>
            </wp:positionH>
            <wp:positionV relativeFrom="paragraph">
              <wp:posOffset>76835</wp:posOffset>
            </wp:positionV>
            <wp:extent cx="2781300" cy="1859280"/>
            <wp:effectExtent l="0" t="0" r="0" b="762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a:ext>
                      </a:extLst>
                    </a:blip>
                    <a:stretch>
                      <a:fillRect/>
                    </a:stretch>
                  </pic:blipFill>
                  <pic:spPr>
                    <a:xfrm>
                      <a:off x="0" y="0"/>
                      <a:ext cx="2781300" cy="1859280"/>
                    </a:xfrm>
                    <a:prstGeom prst="rect">
                      <a:avLst/>
                    </a:prstGeom>
                  </pic:spPr>
                </pic:pic>
              </a:graphicData>
            </a:graphic>
            <wp14:sizeRelH relativeFrom="margin">
              <wp14:pctWidth>0</wp14:pctWidth>
            </wp14:sizeRelH>
            <wp14:sizeRelV relativeFrom="margin">
              <wp14:pctHeight>0</wp14:pctHeight>
            </wp14:sizeRelV>
          </wp:anchor>
        </w:drawing>
      </w:r>
      <w:r w:rsidRPr="006566D3">
        <w:rPr>
          <w:rFonts w:eastAsia="Calibri"/>
          <w:lang w:val="en-GB"/>
        </w:rPr>
        <w:t xml:space="preserve">Lunch will be inside </w:t>
      </w:r>
      <w:proofErr w:type="spellStart"/>
      <w:r w:rsidRPr="006566D3">
        <w:rPr>
          <w:rFonts w:eastAsia="Calibri"/>
          <w:lang w:val="en-GB"/>
        </w:rPr>
        <w:t>Omicho</w:t>
      </w:r>
      <w:proofErr w:type="spellEnd"/>
      <w:r w:rsidRPr="006566D3">
        <w:rPr>
          <w:rFonts w:eastAsia="Calibri"/>
          <w:lang w:val="en-GB"/>
        </w:rPr>
        <w:t xml:space="preserve"> Market, known throughout Japan for its fresh seafood </w:t>
      </w:r>
      <w:r w:rsidR="0066732F" w:rsidRPr="006566D3">
        <w:rPr>
          <w:rFonts w:eastAsia="Calibri"/>
          <w:lang w:val="en-GB"/>
        </w:rPr>
        <w:t>and</w:t>
      </w:r>
      <w:r w:rsidR="0066732F" w:rsidRPr="006566D3">
        <w:rPr>
          <w:noProof/>
          <w:lang w:val="en-GB" w:eastAsia="ja-JP"/>
        </w:rPr>
        <w:t xml:space="preserve"> </w:t>
      </w:r>
      <w:r w:rsidR="0066732F" w:rsidRPr="006566D3">
        <w:rPr>
          <w:rFonts w:eastAsia="Calibri"/>
          <w:lang w:val="en-GB"/>
        </w:rPr>
        <w:t>fine</w:t>
      </w:r>
      <w:r w:rsidRPr="006566D3">
        <w:rPr>
          <w:rFonts w:eastAsia="Calibri"/>
          <w:lang w:val="en-GB"/>
        </w:rPr>
        <w:t xml:space="preserve"> sushi. The guide will introduce a local restaurant where some fine local cuisine can be sampled.</w:t>
      </w:r>
    </w:p>
    <w:p w:rsidR="007F72A1" w:rsidRPr="006566D3" w:rsidRDefault="007F72A1" w:rsidP="007F72A1">
      <w:pPr>
        <w:spacing w:after="0" w:line="240" w:lineRule="auto"/>
        <w:jc w:val="both"/>
        <w:rPr>
          <w:rFonts w:eastAsia="Calibri"/>
          <w:lang w:val="en-GB"/>
        </w:rPr>
      </w:pPr>
    </w:p>
    <w:p w:rsidR="007F72A1" w:rsidRPr="006566D3" w:rsidRDefault="007F72A1" w:rsidP="007F72A1">
      <w:pPr>
        <w:spacing w:after="0" w:line="240" w:lineRule="auto"/>
        <w:jc w:val="both"/>
        <w:rPr>
          <w:rFonts w:eastAsia="Calibri"/>
          <w:lang w:val="en-GB"/>
        </w:rPr>
      </w:pPr>
      <w:r w:rsidRPr="006566D3">
        <w:rPr>
          <w:rFonts w:eastAsia="Calibri"/>
          <w:lang w:val="en-GB"/>
        </w:rPr>
        <w:t>After enjoying a delectable lunch, head to the Higashi Chaya District, one of the three, well-preserved cha-</w:t>
      </w:r>
      <w:proofErr w:type="spellStart"/>
      <w:r w:rsidRPr="006566D3">
        <w:rPr>
          <w:rFonts w:eastAsia="Calibri"/>
          <w:lang w:val="en-GB"/>
        </w:rPr>
        <w:t>ya</w:t>
      </w:r>
      <w:proofErr w:type="spellEnd"/>
      <w:r w:rsidRPr="006566D3">
        <w:rPr>
          <w:rFonts w:eastAsia="Calibri"/>
          <w:lang w:val="en-GB"/>
        </w:rPr>
        <w:t xml:space="preserve"> districts in Kanazawa. Cha-</w:t>
      </w:r>
      <w:proofErr w:type="spellStart"/>
      <w:r w:rsidRPr="006566D3">
        <w:rPr>
          <w:rFonts w:eastAsia="Calibri"/>
          <w:lang w:val="en-GB"/>
        </w:rPr>
        <w:t>ya</w:t>
      </w:r>
      <w:proofErr w:type="spellEnd"/>
      <w:r w:rsidRPr="006566D3">
        <w:rPr>
          <w:rFonts w:eastAsia="Calibri"/>
          <w:lang w:val="en-GB"/>
        </w:rPr>
        <w:t xml:space="preserve">, which means ‘tea house’ in Japanese, were where geisha used to entertain their guests with music, songs and dances. Here, find </w:t>
      </w:r>
      <w:proofErr w:type="spellStart"/>
      <w:r w:rsidRPr="006566D3">
        <w:rPr>
          <w:rFonts w:eastAsia="Calibri"/>
          <w:lang w:val="en-GB"/>
        </w:rPr>
        <w:t>Hakuza</w:t>
      </w:r>
      <w:proofErr w:type="spellEnd"/>
      <w:r w:rsidRPr="006566D3">
        <w:rPr>
          <w:rFonts w:eastAsia="Calibri"/>
          <w:lang w:val="en-GB"/>
        </w:rPr>
        <w:t>, the shop that sells Kanazawa’s speciality – gold leaf products. The tearoom inside the shop is totally covered with gold! Be sure to indulge in one of Kanazawa's finest products - some gold leaf covered ice cream!</w:t>
      </w:r>
    </w:p>
    <w:p w:rsidR="007F72A1" w:rsidRPr="006566D3" w:rsidRDefault="007F72A1" w:rsidP="007F72A1">
      <w:pPr>
        <w:spacing w:after="0" w:line="240" w:lineRule="auto"/>
        <w:jc w:val="both"/>
        <w:rPr>
          <w:rFonts w:eastAsia="Calibri"/>
          <w:lang w:val="en-GB"/>
        </w:rPr>
      </w:pPr>
    </w:p>
    <w:p w:rsidR="0066732F" w:rsidRPr="006566D3" w:rsidRDefault="0066732F" w:rsidP="0066732F">
      <w:pPr>
        <w:spacing w:line="240" w:lineRule="auto"/>
        <w:jc w:val="both"/>
        <w:rPr>
          <w:rFonts w:eastAsia="Calibri"/>
          <w:lang w:val="en-GB"/>
        </w:rPr>
      </w:pPr>
      <w:r w:rsidRPr="006566D3">
        <w:rPr>
          <w:rFonts w:eastAsia="Calibri"/>
          <w:lang w:val="en-GB"/>
        </w:rPr>
        <w:t xml:space="preserve">Delve into the world of Geisha culture during this insightful night out in Kanazawa. Reach the restaurant inside the famous </w:t>
      </w:r>
      <w:proofErr w:type="spellStart"/>
      <w:r w:rsidRPr="006566D3">
        <w:rPr>
          <w:rFonts w:eastAsia="Calibri"/>
          <w:lang w:val="en-GB"/>
        </w:rPr>
        <w:t>Kenrokuen</w:t>
      </w:r>
      <w:proofErr w:type="spellEnd"/>
      <w:r w:rsidRPr="006566D3">
        <w:rPr>
          <w:rFonts w:eastAsia="Calibri"/>
          <w:lang w:val="en-GB"/>
        </w:rPr>
        <w:t xml:space="preserve"> Garden, where dine admiring a geisha performing accompanied by the live performance of the </w:t>
      </w:r>
      <w:proofErr w:type="spellStart"/>
      <w:r w:rsidRPr="006566D3">
        <w:rPr>
          <w:rFonts w:eastAsia="Calibri"/>
          <w:i/>
          <w:lang w:val="en-GB"/>
        </w:rPr>
        <w:t>Jiikata</w:t>
      </w:r>
      <w:proofErr w:type="spellEnd"/>
      <w:r w:rsidRPr="006566D3">
        <w:rPr>
          <w:rFonts w:eastAsia="Calibri"/>
          <w:lang w:val="en-GB"/>
        </w:rPr>
        <w:t xml:space="preserve">. </w:t>
      </w:r>
    </w:p>
    <w:p w:rsidR="0066732F" w:rsidRPr="006566D3" w:rsidRDefault="0066732F" w:rsidP="0066732F">
      <w:pPr>
        <w:pStyle w:val="NormalWeb"/>
        <w:rPr>
          <w:sz w:val="22"/>
          <w:lang w:val="en-GB"/>
        </w:rPr>
      </w:pPr>
      <w:r w:rsidRPr="006566D3">
        <w:rPr>
          <w:noProof/>
          <w:sz w:val="22"/>
        </w:rPr>
        <w:lastRenderedPageBreak/>
        <w:drawing>
          <wp:anchor distT="0" distB="0" distL="114300" distR="114300" simplePos="0" relativeHeight="251688960" behindDoc="0" locked="0" layoutInCell="1" allowOverlap="1">
            <wp:simplePos x="0" y="0"/>
            <wp:positionH relativeFrom="margin">
              <wp:align>left</wp:align>
            </wp:positionH>
            <wp:positionV relativeFrom="paragraph">
              <wp:posOffset>81280</wp:posOffset>
            </wp:positionV>
            <wp:extent cx="2682240" cy="2011680"/>
            <wp:effectExtent l="0" t="0" r="3810" b="7620"/>
            <wp:wrapSquare wrapText="bothSides"/>
            <wp:docPr id="27" name="Picture 27" descr="G:\Shared drives\EXO JP - Production\JP-Product\1. Product Materials\Chubu\1. Ishikawa\Guided Tours\JNKZDW - Luxury - Dinner with Geisha Performance\Photos\800-Dinner-with-Geish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hared drives\EXO JP - Production\JP-Product\1. Product Materials\Chubu\1. Ishikawa\Guided Tours\JNKZDW - Luxury - Dinner with Geisha Performance\Photos\800-Dinner-with-Geisha3.jpg"/>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2682240" cy="2011680"/>
                    </a:xfrm>
                    <a:prstGeom prst="rect">
                      <a:avLst/>
                    </a:prstGeom>
                    <a:noFill/>
                    <a:ln>
                      <a:noFill/>
                    </a:ln>
                  </pic:spPr>
                </pic:pic>
              </a:graphicData>
            </a:graphic>
          </wp:anchor>
        </w:drawing>
      </w:r>
      <w:r w:rsidRPr="006566D3">
        <w:rPr>
          <w:rFonts w:ascii="Calibri" w:eastAsia="Calibri" w:hAnsi="Calibri" w:cs="Calibri"/>
          <w:sz w:val="22"/>
          <w:lang w:val="en-GB"/>
        </w:rPr>
        <w:t>Get an in-depth, exclusive look at Japan’s geisha culture in Kanazawa. Late this afternoon join a guide for a walking tour of Kazue-</w:t>
      </w:r>
      <w:proofErr w:type="spellStart"/>
      <w:r w:rsidRPr="006566D3">
        <w:rPr>
          <w:rFonts w:ascii="Calibri" w:eastAsia="Calibri" w:hAnsi="Calibri" w:cs="Calibri"/>
          <w:sz w:val="22"/>
          <w:lang w:val="en-GB"/>
        </w:rPr>
        <w:t>Machi</w:t>
      </w:r>
      <w:proofErr w:type="spellEnd"/>
      <w:r w:rsidRPr="006566D3">
        <w:rPr>
          <w:rFonts w:ascii="Calibri" w:eastAsia="Calibri" w:hAnsi="Calibri" w:cs="Calibri"/>
          <w:sz w:val="22"/>
          <w:lang w:val="en-GB"/>
        </w:rPr>
        <w:t xml:space="preserve"> and Higashi-Chaya, two of the three Kanazawa’s ancient Geisha districts, before reaching the </w:t>
      </w:r>
      <w:proofErr w:type="spellStart"/>
      <w:r w:rsidRPr="006566D3">
        <w:rPr>
          <w:rFonts w:ascii="Calibri" w:eastAsia="Calibri" w:hAnsi="Calibri" w:cs="Calibri"/>
          <w:sz w:val="22"/>
          <w:lang w:val="en-GB"/>
        </w:rPr>
        <w:t>Kenrokutei</w:t>
      </w:r>
      <w:proofErr w:type="spellEnd"/>
      <w:r w:rsidRPr="006566D3">
        <w:rPr>
          <w:rFonts w:ascii="Calibri" w:eastAsia="Calibri" w:hAnsi="Calibri" w:cs="Calibri"/>
          <w:sz w:val="22"/>
          <w:lang w:val="en-GB"/>
        </w:rPr>
        <w:t xml:space="preserve">, an exclusive Japanese restaurant inside the stunning </w:t>
      </w:r>
      <w:proofErr w:type="spellStart"/>
      <w:r w:rsidRPr="006566D3">
        <w:rPr>
          <w:rFonts w:ascii="Calibri" w:eastAsia="Calibri" w:hAnsi="Calibri" w:cs="Calibri"/>
          <w:sz w:val="22"/>
          <w:lang w:val="en-GB"/>
        </w:rPr>
        <w:t>Kenrokuen</w:t>
      </w:r>
      <w:proofErr w:type="spellEnd"/>
      <w:r w:rsidRPr="006566D3">
        <w:rPr>
          <w:rFonts w:ascii="Calibri" w:eastAsia="Calibri" w:hAnsi="Calibri" w:cs="Calibri"/>
          <w:sz w:val="22"/>
          <w:lang w:val="en-GB"/>
        </w:rPr>
        <w:t xml:space="preserve"> Garden.</w:t>
      </w:r>
    </w:p>
    <w:p w:rsidR="0066732F" w:rsidRPr="006566D3" w:rsidRDefault="0066732F" w:rsidP="0066732F">
      <w:pPr>
        <w:spacing w:line="240" w:lineRule="auto"/>
        <w:jc w:val="both"/>
        <w:rPr>
          <w:rFonts w:eastAsia="Calibri"/>
          <w:lang w:val="en-GB"/>
        </w:rPr>
      </w:pPr>
      <w:r w:rsidRPr="006566D3">
        <w:rPr>
          <w:rFonts w:eastAsia="Calibri"/>
          <w:lang w:val="en-GB"/>
        </w:rPr>
        <w:t xml:space="preserve">Learn about Kanazawa geisha culture while exploring the traditional streets before seats in the exclusive location where the Geisha performance will take place. </w:t>
      </w:r>
    </w:p>
    <w:p w:rsidR="0066732F" w:rsidRPr="006566D3" w:rsidRDefault="0066732F" w:rsidP="0066732F">
      <w:pPr>
        <w:spacing w:line="240" w:lineRule="auto"/>
        <w:jc w:val="both"/>
        <w:rPr>
          <w:rFonts w:eastAsia="Calibri"/>
          <w:lang w:val="en-GB"/>
        </w:rPr>
      </w:pPr>
      <w:r w:rsidRPr="006566D3">
        <w:rPr>
          <w:rFonts w:eastAsia="Calibri"/>
          <w:lang w:val="en-GB"/>
        </w:rPr>
        <w:t xml:space="preserve">Dine on a traditional multi-course meal called </w:t>
      </w:r>
      <w:proofErr w:type="spellStart"/>
      <w:r w:rsidRPr="006566D3">
        <w:rPr>
          <w:rFonts w:eastAsia="Calibri"/>
          <w:lang w:val="en-GB"/>
        </w:rPr>
        <w:t>kaiseki</w:t>
      </w:r>
      <w:proofErr w:type="spellEnd"/>
      <w:r w:rsidRPr="006566D3">
        <w:rPr>
          <w:rFonts w:eastAsia="Calibri"/>
          <w:lang w:val="en-GB"/>
        </w:rPr>
        <w:t xml:space="preserve"> </w:t>
      </w:r>
      <w:proofErr w:type="spellStart"/>
      <w:r w:rsidRPr="006566D3">
        <w:rPr>
          <w:rFonts w:eastAsia="Calibri"/>
          <w:lang w:val="en-GB"/>
        </w:rPr>
        <w:t>ryori</w:t>
      </w:r>
      <w:proofErr w:type="spellEnd"/>
      <w:r w:rsidRPr="006566D3">
        <w:rPr>
          <w:rFonts w:eastAsia="Calibri"/>
          <w:lang w:val="en-GB"/>
        </w:rPr>
        <w:t xml:space="preserve">. During dinner, the two geisha will entertain by performing traditional dances and song. One geisha perform at the front, while the other one play the Shamisen at the back, following the classic style of </w:t>
      </w:r>
      <w:proofErr w:type="spellStart"/>
      <w:r w:rsidRPr="006566D3">
        <w:rPr>
          <w:rFonts w:eastAsia="Calibri"/>
          <w:i/>
          <w:lang w:val="en-GB"/>
        </w:rPr>
        <w:t>ozashiki</w:t>
      </w:r>
      <w:proofErr w:type="spellEnd"/>
      <w:r w:rsidRPr="006566D3">
        <w:rPr>
          <w:rFonts w:eastAsia="Calibri"/>
          <w:lang w:val="en-GB"/>
        </w:rPr>
        <w:t xml:space="preserve">, the geisha performance. </w:t>
      </w:r>
    </w:p>
    <w:p w:rsidR="0066732F" w:rsidRPr="006566D3" w:rsidRDefault="0066732F" w:rsidP="0066732F">
      <w:pPr>
        <w:spacing w:line="240" w:lineRule="auto"/>
        <w:jc w:val="both"/>
        <w:rPr>
          <w:rFonts w:eastAsia="Calibri"/>
          <w:lang w:val="en-GB"/>
        </w:rPr>
      </w:pPr>
      <w:r w:rsidRPr="006566D3">
        <w:rPr>
          <w:rFonts w:eastAsia="Calibri"/>
          <w:lang w:val="en-GB"/>
        </w:rPr>
        <w:t>After the dinner, enjoy the time chatting with the geisha and learn popular Japanese drinking games. Pose for photos with the geisha, capturing memories to share with friends and family back home, before bidding farewell to the hostess and returning to the hotel.</w:t>
      </w:r>
    </w:p>
    <w:p w:rsidR="0066732F" w:rsidRPr="006566D3" w:rsidRDefault="0066732F" w:rsidP="0066732F">
      <w:pPr>
        <w:spacing w:line="240" w:lineRule="auto"/>
        <w:jc w:val="both"/>
        <w:rPr>
          <w:color w:val="FF0000"/>
          <w:sz w:val="20"/>
          <w:szCs w:val="20"/>
          <w:lang w:val="en-GB"/>
        </w:rPr>
      </w:pPr>
      <w:r w:rsidRPr="006566D3">
        <w:rPr>
          <w:rFonts w:eastAsia="Calibri"/>
          <w:color w:val="FF0000"/>
          <w:sz w:val="20"/>
          <w:szCs w:val="20"/>
          <w:lang w:val="en-GB"/>
        </w:rPr>
        <w:t xml:space="preserve">*Note that in spring season and when </w:t>
      </w:r>
      <w:proofErr w:type="spellStart"/>
      <w:r w:rsidRPr="006566D3">
        <w:rPr>
          <w:rFonts w:eastAsia="Calibri"/>
          <w:color w:val="FF0000"/>
          <w:sz w:val="20"/>
          <w:szCs w:val="20"/>
          <w:lang w:val="en-GB"/>
        </w:rPr>
        <w:t>Kenrokutei</w:t>
      </w:r>
      <w:proofErr w:type="spellEnd"/>
      <w:r w:rsidRPr="006566D3">
        <w:rPr>
          <w:rFonts w:eastAsia="Calibri"/>
          <w:color w:val="FF0000"/>
          <w:sz w:val="20"/>
          <w:szCs w:val="20"/>
          <w:lang w:val="en-GB"/>
        </w:rPr>
        <w:t xml:space="preserve"> Restaurant is not available, the dinner will be in a long-established restaurant in a traditional house.</w:t>
      </w:r>
    </w:p>
    <w:p w:rsidR="00BD24DE" w:rsidRPr="006566D3" w:rsidRDefault="00BD24DE" w:rsidP="00F15E78">
      <w:pPr>
        <w:spacing w:after="0" w:line="240" w:lineRule="auto"/>
        <w:jc w:val="both"/>
        <w:rPr>
          <w:sz w:val="20"/>
          <w:szCs w:val="20"/>
          <w:u w:val="single"/>
          <w:lang w:val="en-GB" w:eastAsia="ja-JP"/>
        </w:rPr>
      </w:pPr>
    </w:p>
    <w:p w:rsidR="00F15E78" w:rsidRPr="006566D3" w:rsidRDefault="00F15E78" w:rsidP="00F15E78">
      <w:pPr>
        <w:spacing w:after="0" w:line="240" w:lineRule="auto"/>
        <w:jc w:val="both"/>
        <w:rPr>
          <w:rFonts w:eastAsia="Calibri"/>
          <w:sz w:val="20"/>
          <w:szCs w:val="20"/>
          <w:lang w:val="en-GB"/>
        </w:rPr>
      </w:pPr>
      <w:r w:rsidRPr="006566D3">
        <w:rPr>
          <w:rFonts w:eastAsia="Calibri"/>
          <w:sz w:val="20"/>
          <w:szCs w:val="20"/>
          <w:u w:val="single"/>
          <w:lang w:val="en-GB"/>
        </w:rPr>
        <w:t>Time:</w:t>
      </w:r>
      <w:r w:rsidR="0066732F" w:rsidRPr="006566D3">
        <w:rPr>
          <w:rFonts w:eastAsia="Calibri"/>
          <w:sz w:val="20"/>
          <w:szCs w:val="20"/>
          <w:lang w:val="en-GB"/>
        </w:rPr>
        <w:t xml:space="preserve"> </w:t>
      </w:r>
    </w:p>
    <w:p w:rsidR="00F15E78" w:rsidRPr="006566D3" w:rsidRDefault="007F72A1" w:rsidP="00F15E78">
      <w:pPr>
        <w:spacing w:after="0" w:line="240" w:lineRule="auto"/>
        <w:jc w:val="both"/>
        <w:rPr>
          <w:rFonts w:eastAsia="Calibri"/>
          <w:sz w:val="20"/>
          <w:szCs w:val="20"/>
          <w:lang w:val="en-GB"/>
        </w:rPr>
      </w:pPr>
      <w:r w:rsidRPr="006566D3">
        <w:rPr>
          <w:rFonts w:eastAsia="Calibri"/>
          <w:sz w:val="20"/>
          <w:szCs w:val="20"/>
          <w:lang w:val="en-GB"/>
        </w:rPr>
        <w:t>Duration (guided tour): 6</w:t>
      </w:r>
      <w:r w:rsidR="00F15E78" w:rsidRPr="006566D3">
        <w:rPr>
          <w:rFonts w:eastAsia="Calibri"/>
          <w:sz w:val="20"/>
          <w:szCs w:val="20"/>
          <w:lang w:val="en-GB"/>
        </w:rPr>
        <w:t xml:space="preserve"> h</w:t>
      </w:r>
      <w:r w:rsidRPr="006566D3">
        <w:rPr>
          <w:rFonts w:eastAsia="Calibri"/>
          <w:sz w:val="20"/>
          <w:szCs w:val="20"/>
          <w:lang w:val="en-GB"/>
        </w:rPr>
        <w:t xml:space="preserve"> </w:t>
      </w:r>
      <w:r w:rsidR="0066732F" w:rsidRPr="006566D3">
        <w:rPr>
          <w:rFonts w:eastAsia="Calibri"/>
          <w:sz w:val="20"/>
          <w:szCs w:val="20"/>
          <w:lang w:val="en-GB"/>
        </w:rPr>
        <w:t xml:space="preserve">tour </w:t>
      </w:r>
      <w:r w:rsidRPr="006566D3">
        <w:rPr>
          <w:rFonts w:eastAsia="Calibri"/>
          <w:sz w:val="20"/>
          <w:szCs w:val="20"/>
          <w:lang w:val="en-GB"/>
        </w:rPr>
        <w:t xml:space="preserve">+ </w:t>
      </w:r>
      <w:r w:rsidR="0066732F" w:rsidRPr="006566D3">
        <w:rPr>
          <w:rFonts w:eastAsia="Calibri"/>
          <w:sz w:val="20"/>
          <w:szCs w:val="20"/>
          <w:lang w:val="en-GB"/>
        </w:rPr>
        <w:t xml:space="preserve">4hr </w:t>
      </w:r>
      <w:r w:rsidRPr="006566D3">
        <w:rPr>
          <w:rFonts w:eastAsia="Calibri"/>
          <w:sz w:val="20"/>
          <w:szCs w:val="20"/>
          <w:lang w:val="en-GB"/>
        </w:rPr>
        <w:t>dinner</w:t>
      </w:r>
    </w:p>
    <w:p w:rsidR="00F15E78" w:rsidRPr="006566D3" w:rsidRDefault="00F15E78" w:rsidP="00F15E78">
      <w:pPr>
        <w:spacing w:after="0" w:line="240" w:lineRule="auto"/>
        <w:jc w:val="both"/>
        <w:rPr>
          <w:rFonts w:eastAsia="Calibri"/>
          <w:lang w:val="en-GB"/>
        </w:rPr>
      </w:pPr>
      <w:r w:rsidRPr="006566D3">
        <w:rPr>
          <w:rFonts w:eastAsia="Calibri"/>
          <w:sz w:val="20"/>
          <w:szCs w:val="20"/>
          <w:lang w:val="en-GB"/>
        </w:rPr>
        <w:t>*including pick-up, drop-off, and transit times</w:t>
      </w:r>
    </w:p>
    <w:p w:rsidR="00F15E78" w:rsidRPr="006566D3" w:rsidRDefault="00F15E78" w:rsidP="00F15E78">
      <w:pPr>
        <w:spacing w:after="0" w:line="240" w:lineRule="auto"/>
        <w:jc w:val="both"/>
        <w:rPr>
          <w:rFonts w:eastAsia="Calibri"/>
          <w:lang w:val="en-GB"/>
        </w:rPr>
      </w:pPr>
    </w:p>
    <w:p w:rsidR="00F15E78" w:rsidRPr="006566D3" w:rsidRDefault="007C627E" w:rsidP="00F15E78">
      <w:pPr>
        <w:tabs>
          <w:tab w:val="right" w:pos="9639"/>
        </w:tabs>
        <w:spacing w:after="0" w:line="240" w:lineRule="auto"/>
        <w:jc w:val="both"/>
        <w:rPr>
          <w:rFonts w:eastAsia="Calibri"/>
          <w:i/>
          <w:lang w:val="en-GB"/>
        </w:rPr>
      </w:pPr>
      <w:r w:rsidRPr="006566D3">
        <w:rPr>
          <w:rFonts w:eastAsia="Calibri"/>
          <w:b/>
          <w:lang w:val="en-GB"/>
        </w:rPr>
        <w:t xml:space="preserve">Overnight in </w:t>
      </w:r>
      <w:proofErr w:type="spellStart"/>
      <w:r w:rsidRPr="006566D3">
        <w:rPr>
          <w:rFonts w:eastAsia="Calibri"/>
          <w:b/>
          <w:lang w:val="en-GB"/>
        </w:rPr>
        <w:t>Kaga</w:t>
      </w:r>
      <w:proofErr w:type="spellEnd"/>
      <w:r w:rsidRPr="006566D3">
        <w:rPr>
          <w:rFonts w:eastAsia="Calibri"/>
          <w:b/>
          <w:lang w:val="en-GB"/>
        </w:rPr>
        <w:t xml:space="preserve"> </w:t>
      </w:r>
      <w:proofErr w:type="spellStart"/>
      <w:r w:rsidRPr="006566D3">
        <w:rPr>
          <w:rFonts w:eastAsia="Calibri"/>
          <w:b/>
          <w:lang w:val="en-GB"/>
        </w:rPr>
        <w:t>Onsen</w:t>
      </w:r>
      <w:proofErr w:type="spellEnd"/>
      <w:r w:rsidRPr="006566D3">
        <w:rPr>
          <w:rFonts w:eastAsia="Calibri"/>
          <w:b/>
          <w:lang w:val="en-GB"/>
        </w:rPr>
        <w:t xml:space="preserve"> (Kanazawa) at </w:t>
      </w:r>
      <w:proofErr w:type="spellStart"/>
      <w:r w:rsidRPr="006566D3">
        <w:rPr>
          <w:rFonts w:eastAsia="Calibri"/>
          <w:b/>
          <w:lang w:val="en-GB"/>
        </w:rPr>
        <w:t>Beniya</w:t>
      </w:r>
      <w:proofErr w:type="spellEnd"/>
      <w:r w:rsidRPr="006566D3">
        <w:rPr>
          <w:rFonts w:eastAsia="Calibri"/>
          <w:b/>
          <w:lang w:val="en-GB"/>
        </w:rPr>
        <w:t xml:space="preserve"> </w:t>
      </w:r>
      <w:proofErr w:type="spellStart"/>
      <w:r w:rsidRPr="006566D3">
        <w:rPr>
          <w:rFonts w:eastAsia="Calibri"/>
          <w:b/>
          <w:lang w:val="en-GB"/>
        </w:rPr>
        <w:t>Mukayu</w:t>
      </w:r>
      <w:proofErr w:type="spellEnd"/>
      <w:r w:rsidR="00F15E78" w:rsidRPr="006566D3">
        <w:rPr>
          <w:rFonts w:eastAsia="Calibri"/>
          <w:b/>
          <w:lang w:val="en-GB"/>
        </w:rPr>
        <w:tab/>
        <w:t xml:space="preserve"> </w:t>
      </w:r>
      <w:r w:rsidR="00F15E78" w:rsidRPr="006566D3">
        <w:rPr>
          <w:rFonts w:eastAsia="Calibri"/>
          <w:lang w:val="en-GB"/>
        </w:rPr>
        <w:t xml:space="preserve">                                           5 Stars</w:t>
      </w:r>
      <w:r w:rsidR="00F15E78" w:rsidRPr="006566D3">
        <w:rPr>
          <w:rFonts w:eastAsia="Calibri"/>
          <w:i/>
          <w:lang w:val="en-GB"/>
        </w:rPr>
        <w:t xml:space="preserve"> (Deluxe)</w:t>
      </w:r>
    </w:p>
    <w:p w:rsidR="003C6E82" w:rsidRPr="006566D3" w:rsidRDefault="003C6E82">
      <w:pPr>
        <w:spacing w:after="0" w:line="240" w:lineRule="auto"/>
        <w:rPr>
          <w:lang w:val="en-GB"/>
        </w:rPr>
      </w:pPr>
    </w:p>
    <w:tbl>
      <w:tblPr>
        <w:tblStyle w:val="a6"/>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2F626E" w:rsidP="00BD24DE">
            <w:pPr>
              <w:widowControl/>
              <w:spacing w:after="0" w:line="240" w:lineRule="auto"/>
              <w:jc w:val="both"/>
              <w:rPr>
                <w:b/>
                <w:color w:val="FFFFFF"/>
                <w:sz w:val="24"/>
                <w:szCs w:val="24"/>
                <w:lang w:val="en-GB"/>
              </w:rPr>
            </w:pPr>
            <w:r w:rsidRPr="006566D3">
              <w:rPr>
                <w:b/>
                <w:color w:val="FFFFFF"/>
                <w:sz w:val="24"/>
                <w:szCs w:val="24"/>
                <w:lang w:val="en-GB"/>
              </w:rPr>
              <w:t xml:space="preserve">Day 6:  </w:t>
            </w:r>
            <w:r w:rsidR="00BD24DE" w:rsidRPr="006566D3">
              <w:rPr>
                <w:b/>
                <w:color w:val="FFFFFF"/>
                <w:sz w:val="24"/>
                <w:szCs w:val="24"/>
                <w:lang w:val="en-GB"/>
              </w:rPr>
              <w:t>Kanazawa</w:t>
            </w:r>
            <w:r w:rsidR="00AB624F" w:rsidRPr="006566D3">
              <w:rPr>
                <w:b/>
                <w:color w:val="FFFFFF"/>
                <w:sz w:val="24"/>
                <w:szCs w:val="24"/>
                <w:lang w:val="en-GB"/>
              </w:rPr>
              <w:t xml:space="preserve"> – Kyoto</w:t>
            </w:r>
            <w:r w:rsidR="00E75DF9" w:rsidRPr="006566D3">
              <w:rPr>
                <w:b/>
                <w:color w:val="FFFFFF"/>
                <w:sz w:val="24"/>
                <w:szCs w:val="24"/>
                <w:lang w:val="en-GB"/>
              </w:rPr>
              <w:t>, Tea Ceremony and Kimono</w:t>
            </w:r>
          </w:p>
        </w:tc>
        <w:tc>
          <w:tcPr>
            <w:tcW w:w="1301" w:type="dxa"/>
            <w:tcBorders>
              <w:top w:val="nil"/>
              <w:left w:val="nil"/>
              <w:bottom w:val="nil"/>
              <w:right w:val="nil"/>
            </w:tcBorders>
            <w:shd w:val="clear" w:color="auto" w:fill="55B493"/>
            <w:vAlign w:val="center"/>
          </w:tcPr>
          <w:p w:rsidR="003C6E82" w:rsidRPr="006566D3" w:rsidRDefault="00AB624F">
            <w:pPr>
              <w:spacing w:after="0"/>
              <w:rPr>
                <w:b/>
                <w:color w:val="FFFFFF"/>
                <w:sz w:val="24"/>
                <w:szCs w:val="24"/>
                <w:lang w:val="en-GB"/>
              </w:rPr>
            </w:pPr>
            <w:r w:rsidRPr="006566D3">
              <w:rPr>
                <w:b/>
                <w:color w:val="FFFFFF"/>
                <w:sz w:val="24"/>
                <w:szCs w:val="24"/>
                <w:lang w:val="en-GB"/>
              </w:rPr>
              <w:t>B</w:t>
            </w:r>
            <w:r w:rsidR="002F626E" w:rsidRPr="006566D3">
              <w:rPr>
                <w:b/>
                <w:color w:val="FFFFFF"/>
                <w:sz w:val="24"/>
                <w:szCs w:val="24"/>
                <w:lang w:val="en-GB"/>
              </w:rPr>
              <w:t>/-/-</w:t>
            </w:r>
          </w:p>
        </w:tc>
      </w:tr>
    </w:tbl>
    <w:p w:rsidR="003C6E82" w:rsidRPr="006566D3" w:rsidRDefault="003C6E82" w:rsidP="00AB624F">
      <w:pPr>
        <w:spacing w:after="0" w:line="240" w:lineRule="auto"/>
        <w:jc w:val="both"/>
        <w:rPr>
          <w:b/>
          <w:sz w:val="24"/>
          <w:szCs w:val="24"/>
          <w:lang w:val="en-GB"/>
        </w:rPr>
      </w:pPr>
    </w:p>
    <w:p w:rsidR="00E75DF9" w:rsidRPr="006566D3" w:rsidRDefault="00AB624F" w:rsidP="00AB624F">
      <w:pPr>
        <w:spacing w:after="0" w:line="240" w:lineRule="auto"/>
        <w:jc w:val="both"/>
        <w:rPr>
          <w:rFonts w:eastAsia="Calibri"/>
          <w:lang w:val="en-GB"/>
        </w:rPr>
      </w:pPr>
      <w:r w:rsidRPr="006566D3">
        <w:rPr>
          <w:rFonts w:eastAsia="Calibri"/>
          <w:lang w:val="en-GB"/>
        </w:rPr>
        <w:t xml:space="preserve">Before taking the two-hour journey to Kyoto via </w:t>
      </w:r>
      <w:proofErr w:type="spellStart"/>
      <w:r w:rsidRPr="006566D3">
        <w:rPr>
          <w:rFonts w:eastAsia="Calibri"/>
          <w:lang w:val="en-GB"/>
        </w:rPr>
        <w:t>Shinkansen</w:t>
      </w:r>
      <w:proofErr w:type="spellEnd"/>
      <w:r w:rsidRPr="006566D3">
        <w:rPr>
          <w:rFonts w:eastAsia="Calibri"/>
          <w:lang w:val="en-GB"/>
        </w:rPr>
        <w:t xml:space="preserve"> (</w:t>
      </w:r>
      <w:r w:rsidRPr="006566D3">
        <w:rPr>
          <w:rFonts w:eastAsia="Calibri"/>
          <w:i/>
          <w:lang w:val="en-GB"/>
        </w:rPr>
        <w:t>bullet train</w:t>
      </w:r>
      <w:r w:rsidRPr="006566D3">
        <w:rPr>
          <w:rFonts w:eastAsia="Calibri"/>
          <w:lang w:val="en-GB"/>
        </w:rPr>
        <w:t xml:space="preserve">), enjoy one final soak in the </w:t>
      </w:r>
      <w:proofErr w:type="spellStart"/>
      <w:r w:rsidRPr="006566D3">
        <w:rPr>
          <w:rFonts w:eastAsia="Calibri"/>
          <w:i/>
          <w:lang w:val="en-GB"/>
        </w:rPr>
        <w:t>onsen</w:t>
      </w:r>
      <w:proofErr w:type="spellEnd"/>
      <w:r w:rsidRPr="006566D3">
        <w:rPr>
          <w:rFonts w:eastAsia="Calibri"/>
          <w:lang w:val="en-GB"/>
        </w:rPr>
        <w:t>.</w:t>
      </w:r>
    </w:p>
    <w:p w:rsidR="00E75DF9" w:rsidRPr="006566D3" w:rsidRDefault="00E75DF9" w:rsidP="00AB624F">
      <w:pPr>
        <w:spacing w:after="0" w:line="240" w:lineRule="auto"/>
        <w:jc w:val="both"/>
        <w:rPr>
          <w:rFonts w:eastAsia="Calibri"/>
          <w:lang w:val="en-GB"/>
        </w:rPr>
      </w:pPr>
      <w:r w:rsidRPr="006566D3">
        <w:rPr>
          <w:rFonts w:eastAsia="Calibri"/>
          <w:lang w:val="en-GB"/>
        </w:rPr>
        <w:t xml:space="preserve">After check out, take the </w:t>
      </w:r>
      <w:r w:rsidRPr="006566D3">
        <w:rPr>
          <w:rFonts w:eastAsia="Calibri"/>
          <w:i/>
          <w:lang w:val="en-GB"/>
        </w:rPr>
        <w:t>ryokan</w:t>
      </w:r>
      <w:r w:rsidRPr="006566D3">
        <w:rPr>
          <w:rFonts w:eastAsia="Calibri"/>
          <w:lang w:val="en-GB"/>
        </w:rPr>
        <w:t xml:space="preserve"> shuttle to </w:t>
      </w:r>
      <w:proofErr w:type="spellStart"/>
      <w:r w:rsidRPr="006566D3">
        <w:rPr>
          <w:rFonts w:eastAsia="Calibri"/>
          <w:lang w:val="en-GB"/>
        </w:rPr>
        <w:t>Kaga</w:t>
      </w:r>
      <w:proofErr w:type="spellEnd"/>
      <w:r w:rsidRPr="006566D3">
        <w:rPr>
          <w:rFonts w:eastAsia="Calibri"/>
          <w:lang w:val="en-GB"/>
        </w:rPr>
        <w:t xml:space="preserve"> </w:t>
      </w:r>
      <w:proofErr w:type="spellStart"/>
      <w:r w:rsidRPr="006566D3">
        <w:rPr>
          <w:rFonts w:eastAsia="Calibri"/>
          <w:lang w:val="en-GB"/>
        </w:rPr>
        <w:t>Onsen</w:t>
      </w:r>
      <w:proofErr w:type="spellEnd"/>
      <w:r w:rsidRPr="006566D3">
        <w:rPr>
          <w:rFonts w:eastAsia="Calibri"/>
          <w:lang w:val="en-GB"/>
        </w:rPr>
        <w:t xml:space="preserve"> Station and travel to Kyoto in Green Class. </w:t>
      </w:r>
      <w:r w:rsidR="007A244A" w:rsidRPr="006566D3">
        <w:rPr>
          <w:rFonts w:eastAsia="Calibri"/>
          <w:lang w:val="en-GB"/>
        </w:rPr>
        <w:t xml:space="preserve">An </w:t>
      </w:r>
      <w:r w:rsidR="0073737B" w:rsidRPr="006566D3">
        <w:rPr>
          <w:rFonts w:eastAsia="Calibri"/>
          <w:lang w:val="en-GB"/>
        </w:rPr>
        <w:t>assistant will</w:t>
      </w:r>
      <w:r w:rsidR="007A244A" w:rsidRPr="006566D3">
        <w:rPr>
          <w:rFonts w:eastAsia="Calibri"/>
          <w:lang w:val="en-GB"/>
        </w:rPr>
        <w:t xml:space="preserve"> be waiting in </w:t>
      </w:r>
      <w:proofErr w:type="spellStart"/>
      <w:r w:rsidR="007A244A" w:rsidRPr="006566D3">
        <w:rPr>
          <w:rFonts w:eastAsia="Calibri"/>
          <w:lang w:val="en-GB"/>
        </w:rPr>
        <w:t>Tsuruga</w:t>
      </w:r>
      <w:proofErr w:type="spellEnd"/>
      <w:r w:rsidR="007A244A" w:rsidRPr="006566D3">
        <w:rPr>
          <w:rFonts w:eastAsia="Calibri"/>
          <w:lang w:val="en-GB"/>
        </w:rPr>
        <w:t xml:space="preserve"> Station to assist with the change of trains to Kyoto. </w:t>
      </w:r>
    </w:p>
    <w:p w:rsidR="00F61F42" w:rsidRPr="006566D3" w:rsidRDefault="00F61F42" w:rsidP="00AB624F">
      <w:pPr>
        <w:spacing w:after="0" w:line="240" w:lineRule="auto"/>
        <w:jc w:val="both"/>
        <w:rPr>
          <w:rFonts w:eastAsia="Calibri"/>
          <w:lang w:val="en-GB"/>
        </w:rPr>
      </w:pPr>
    </w:p>
    <w:p w:rsidR="00AB624F" w:rsidRPr="006566D3" w:rsidRDefault="00AB624F" w:rsidP="00AB624F">
      <w:pPr>
        <w:spacing w:after="0" w:line="240" w:lineRule="auto"/>
        <w:jc w:val="both"/>
        <w:rPr>
          <w:rFonts w:eastAsia="Calibri"/>
          <w:lang w:val="en-GB"/>
        </w:rPr>
      </w:pPr>
      <w:r w:rsidRPr="006566D3">
        <w:rPr>
          <w:rFonts w:eastAsia="Calibri"/>
          <w:lang w:val="en-GB"/>
        </w:rPr>
        <w:t>Kyoto is home to an astonishing 2,000 shrines and temples, including 17 UNESCO World Heritage Sites.</w:t>
      </w:r>
    </w:p>
    <w:p w:rsidR="00AB624F" w:rsidRPr="006566D3" w:rsidRDefault="00AB624F" w:rsidP="00AB624F">
      <w:pPr>
        <w:spacing w:after="0" w:line="240" w:lineRule="auto"/>
        <w:jc w:val="both"/>
        <w:rPr>
          <w:rFonts w:eastAsia="Calibri"/>
          <w:lang w:val="en-GB"/>
        </w:rPr>
      </w:pPr>
      <w:r w:rsidRPr="006566D3">
        <w:rPr>
          <w:rFonts w:eastAsia="Calibri"/>
          <w:lang w:val="en-GB"/>
        </w:rPr>
        <w:t xml:space="preserve">Upon arriving in Kyoto, a private chauffeur will provide transport to the hotel for check in. </w:t>
      </w:r>
    </w:p>
    <w:p w:rsidR="00AB624F" w:rsidRPr="006566D3" w:rsidRDefault="00AB624F" w:rsidP="00AB624F">
      <w:pPr>
        <w:spacing w:after="0" w:line="240" w:lineRule="auto"/>
        <w:jc w:val="both"/>
        <w:rPr>
          <w:rFonts w:eastAsia="Calibri"/>
          <w:lang w:val="en-GB"/>
        </w:rPr>
      </w:pPr>
    </w:p>
    <w:p w:rsidR="00AF00A6" w:rsidRPr="006566D3" w:rsidRDefault="00E75DF9" w:rsidP="00AF00A6">
      <w:pPr>
        <w:jc w:val="both"/>
        <w:rPr>
          <w:rFonts w:ascii="ＭＳ Ｐゴシック" w:eastAsia="ＭＳ Ｐゴシック" w:hAnsi="ＭＳ Ｐゴシック" w:cs="ＭＳ Ｐゴシック"/>
          <w:sz w:val="24"/>
          <w:szCs w:val="24"/>
          <w:lang w:val="en-GB"/>
        </w:rPr>
      </w:pPr>
      <w:r w:rsidRPr="006566D3">
        <w:rPr>
          <w:rFonts w:eastAsia="ＭＳ Ｐゴシック"/>
          <w:noProof/>
          <w:color w:val="000000"/>
          <w:lang w:eastAsia="ja-JP"/>
        </w:rPr>
        <w:drawing>
          <wp:anchor distT="0" distB="0" distL="114300" distR="114300" simplePos="0" relativeHeight="251682816" behindDoc="1" locked="0" layoutInCell="1" allowOverlap="1">
            <wp:simplePos x="0" y="0"/>
            <wp:positionH relativeFrom="column">
              <wp:posOffset>3761105</wp:posOffset>
            </wp:positionH>
            <wp:positionV relativeFrom="paragraph">
              <wp:posOffset>5080</wp:posOffset>
            </wp:positionV>
            <wp:extent cx="2762250" cy="1813560"/>
            <wp:effectExtent l="0" t="0" r="0" b="0"/>
            <wp:wrapTight wrapText="bothSides">
              <wp:wrapPolygon edited="0">
                <wp:start x="0" y="0"/>
                <wp:lineTo x="0" y="21328"/>
                <wp:lineTo x="21451" y="21328"/>
                <wp:lineTo x="2145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a:ext>
                      </a:extLst>
                    </a:blip>
                    <a:stretch>
                      <a:fillRect/>
                    </a:stretch>
                  </pic:blipFill>
                  <pic:spPr>
                    <a:xfrm>
                      <a:off x="0" y="0"/>
                      <a:ext cx="2762250" cy="1813560"/>
                    </a:xfrm>
                    <a:prstGeom prst="rect">
                      <a:avLst/>
                    </a:prstGeom>
                  </pic:spPr>
                </pic:pic>
              </a:graphicData>
            </a:graphic>
            <wp14:sizeRelH relativeFrom="margin">
              <wp14:pctWidth>0</wp14:pctWidth>
            </wp14:sizeRelH>
            <wp14:sizeRelV relativeFrom="margin">
              <wp14:pctHeight>0</wp14:pctHeight>
            </wp14:sizeRelV>
          </wp:anchor>
        </w:drawing>
      </w:r>
      <w:r w:rsidR="00F61F42" w:rsidRPr="006566D3">
        <w:rPr>
          <w:rFonts w:eastAsia="ＭＳ Ｐゴシック"/>
          <w:color w:val="000000"/>
          <w:lang w:val="en-GB"/>
        </w:rPr>
        <w:t>This afternoon, j</w:t>
      </w:r>
      <w:r w:rsidR="00AF00A6" w:rsidRPr="006566D3">
        <w:rPr>
          <w:rFonts w:eastAsia="ＭＳ Ｐゴシック"/>
          <w:color w:val="000000"/>
          <w:lang w:val="en-GB"/>
        </w:rPr>
        <w:t xml:space="preserve">oin a local master for a quintessentially Japanese experience: </w:t>
      </w:r>
      <w:r w:rsidR="00AF00A6" w:rsidRPr="006566D3">
        <w:rPr>
          <w:rFonts w:eastAsia="ＭＳ Ｐゴシック"/>
          <w:b/>
          <w:color w:val="000000"/>
          <w:lang w:val="en-GB"/>
        </w:rPr>
        <w:t>a tea ceremony in Kyoto</w:t>
      </w:r>
      <w:r w:rsidR="00AF00A6" w:rsidRPr="006566D3">
        <w:rPr>
          <w:rFonts w:eastAsia="ＭＳ Ｐゴシック"/>
          <w:color w:val="000000"/>
          <w:lang w:val="en-GB"/>
        </w:rPr>
        <w:t xml:space="preserve">. Inside the tea master’s private residence, be clothed in an exquisite </w:t>
      </w:r>
      <w:r w:rsidR="00AF00A6" w:rsidRPr="006566D3">
        <w:rPr>
          <w:rFonts w:eastAsia="ＭＳ Ｐゴシック"/>
          <w:i/>
          <w:iCs/>
          <w:color w:val="000000"/>
          <w:lang w:val="en-GB"/>
        </w:rPr>
        <w:t>kimono</w:t>
      </w:r>
      <w:r w:rsidR="00AF00A6" w:rsidRPr="006566D3">
        <w:rPr>
          <w:rFonts w:eastAsia="ＭＳ Ｐゴシック"/>
          <w:color w:val="000000"/>
          <w:lang w:val="en-GB"/>
        </w:rPr>
        <w:t xml:space="preserve"> and get an in-depth introduction into the customs and history of this ritualistic ceremony. Learn about the correlation between tea ceremonies and Zen Buddhism while preparing and pouring tea the traditional way.</w:t>
      </w:r>
    </w:p>
    <w:p w:rsidR="00AF00A6" w:rsidRPr="006566D3" w:rsidRDefault="00AF00A6" w:rsidP="00AF00A6">
      <w:pPr>
        <w:jc w:val="both"/>
        <w:rPr>
          <w:rFonts w:ascii="ＭＳ Ｐゴシック" w:eastAsia="ＭＳ Ｐゴシック" w:hAnsi="ＭＳ Ｐゴシック" w:cs="ＭＳ Ｐゴシック"/>
          <w:sz w:val="24"/>
          <w:szCs w:val="24"/>
          <w:lang w:val="en-GB"/>
        </w:rPr>
      </w:pPr>
      <w:r w:rsidRPr="006566D3">
        <w:rPr>
          <w:rFonts w:eastAsia="ＭＳ Ｐゴシック"/>
          <w:color w:val="000000"/>
          <w:lang w:val="en-GB"/>
        </w:rPr>
        <w:t xml:space="preserve">Take a closer look at one of Japan’s quintessential arts: the tea ceremony. Meet with a tea master in a private abode for an interactive cultural experience. Hear how the master studied for years to perfect the art of </w:t>
      </w:r>
      <w:proofErr w:type="spellStart"/>
      <w:r w:rsidRPr="006566D3">
        <w:rPr>
          <w:rFonts w:eastAsia="ＭＳ Ｐゴシック"/>
          <w:i/>
          <w:iCs/>
          <w:color w:val="000000"/>
          <w:lang w:val="en-GB"/>
        </w:rPr>
        <w:t>sado</w:t>
      </w:r>
      <w:proofErr w:type="spellEnd"/>
      <w:r w:rsidRPr="006566D3">
        <w:rPr>
          <w:rFonts w:eastAsia="ＭＳ Ｐゴシック"/>
          <w:color w:val="000000"/>
          <w:lang w:val="en-GB"/>
        </w:rPr>
        <w:t>, or tea ceremony.</w:t>
      </w:r>
    </w:p>
    <w:p w:rsidR="00AF00A6" w:rsidRPr="006566D3" w:rsidRDefault="00AF00A6" w:rsidP="00AF00A6">
      <w:pPr>
        <w:jc w:val="both"/>
        <w:rPr>
          <w:rFonts w:ascii="ＭＳ Ｐゴシック" w:eastAsia="ＭＳ Ｐゴシック" w:hAnsi="ＭＳ Ｐゴシック" w:cs="ＭＳ Ｐゴシック"/>
          <w:sz w:val="24"/>
          <w:szCs w:val="24"/>
          <w:lang w:val="en-GB"/>
        </w:rPr>
      </w:pPr>
      <w:r w:rsidRPr="006566D3">
        <w:rPr>
          <w:rFonts w:eastAsia="ＭＳ Ｐゴシック"/>
          <w:color w:val="000000"/>
          <w:lang w:val="en-GB"/>
        </w:rPr>
        <w:t xml:space="preserve">Before preparing the tea, get an introduction to Japan’s traditional and iconic attire – the </w:t>
      </w:r>
      <w:r w:rsidRPr="006566D3">
        <w:rPr>
          <w:rFonts w:eastAsia="ＭＳ Ｐゴシック"/>
          <w:i/>
          <w:iCs/>
          <w:color w:val="000000"/>
          <w:lang w:val="en-GB"/>
        </w:rPr>
        <w:t>kimono</w:t>
      </w:r>
      <w:r w:rsidRPr="006566D3">
        <w:rPr>
          <w:rFonts w:eastAsia="ＭＳ Ｐゴシック"/>
          <w:color w:val="000000"/>
          <w:lang w:val="en-GB"/>
        </w:rPr>
        <w:t xml:space="preserve">. After being helped into the magnificent garment, learn about the history of the ceremony. Explore its roots and find out how </w:t>
      </w:r>
      <w:r w:rsidRPr="006566D3">
        <w:rPr>
          <w:rFonts w:eastAsia="ＭＳ Ｐゴシック"/>
          <w:color w:val="000000"/>
          <w:lang w:val="en-GB"/>
        </w:rPr>
        <w:lastRenderedPageBreak/>
        <w:t>the rituals practised in the ceremony are closely related to the beliefs of Zen Buddhism. Then it is time to prepare the tea. Follow the master through the motions step-by-step, learning the reasons for each and every movement. </w:t>
      </w:r>
    </w:p>
    <w:p w:rsidR="00AF00A6" w:rsidRPr="006566D3" w:rsidRDefault="00AF00A6" w:rsidP="00AF00A6">
      <w:pPr>
        <w:rPr>
          <w:rFonts w:ascii="ＭＳ Ｐゴシック" w:eastAsia="ＭＳ Ｐゴシック" w:hAnsi="ＭＳ Ｐゴシック" w:cs="ＭＳ Ｐゴシック"/>
          <w:sz w:val="24"/>
          <w:szCs w:val="24"/>
          <w:lang w:val="en-GB"/>
        </w:rPr>
      </w:pPr>
      <w:r w:rsidRPr="006566D3">
        <w:rPr>
          <w:rFonts w:eastAsia="ＭＳ Ｐゴシック"/>
          <w:color w:val="000000"/>
          <w:lang w:val="en-GB"/>
        </w:rPr>
        <w:t xml:space="preserve">Once the tea is ready, the serving process begins. As with the preparation, the serving of the tea is also steeped in meaningful rituals. Before sipping the tea, delicate and delightful traditional Japanese confectioneries known as </w:t>
      </w:r>
      <w:proofErr w:type="spellStart"/>
      <w:r w:rsidRPr="006566D3">
        <w:rPr>
          <w:rFonts w:eastAsia="ＭＳ Ｐゴシック"/>
          <w:i/>
          <w:iCs/>
          <w:color w:val="000000"/>
          <w:lang w:val="en-GB"/>
        </w:rPr>
        <w:t>wagashi</w:t>
      </w:r>
      <w:proofErr w:type="spellEnd"/>
      <w:r w:rsidRPr="006566D3">
        <w:rPr>
          <w:rFonts w:eastAsia="ＭＳ Ｐゴシック"/>
          <w:i/>
          <w:iCs/>
          <w:color w:val="000000"/>
          <w:lang w:val="en-GB"/>
        </w:rPr>
        <w:t xml:space="preserve"> </w:t>
      </w:r>
      <w:r w:rsidRPr="006566D3">
        <w:rPr>
          <w:rFonts w:eastAsia="ＭＳ Ｐゴシック"/>
          <w:color w:val="000000"/>
          <w:lang w:val="en-GB"/>
        </w:rPr>
        <w:t xml:space="preserve">are eaten, sweetening the tongue to make the </w:t>
      </w:r>
      <w:proofErr w:type="spellStart"/>
      <w:r w:rsidRPr="006566D3">
        <w:rPr>
          <w:rFonts w:eastAsia="ＭＳ Ｐゴシック"/>
          <w:i/>
          <w:iCs/>
          <w:color w:val="000000"/>
          <w:lang w:val="en-GB"/>
        </w:rPr>
        <w:t>matcha</w:t>
      </w:r>
      <w:proofErr w:type="spellEnd"/>
      <w:r w:rsidRPr="006566D3">
        <w:rPr>
          <w:rFonts w:eastAsia="ＭＳ Ｐゴシック"/>
          <w:i/>
          <w:iCs/>
          <w:color w:val="000000"/>
          <w:lang w:val="en-GB"/>
        </w:rPr>
        <w:t xml:space="preserve"> </w:t>
      </w:r>
      <w:r w:rsidRPr="006566D3">
        <w:rPr>
          <w:rFonts w:eastAsia="ＭＳ Ｐゴシック"/>
          <w:color w:val="000000"/>
          <w:lang w:val="en-GB"/>
        </w:rPr>
        <w:t>tea taste less bitter, and creating a mouthful of harmony in the process.</w:t>
      </w:r>
    </w:p>
    <w:p w:rsidR="00AF00A6" w:rsidRPr="006566D3" w:rsidRDefault="00AF00A6" w:rsidP="00AF00A6">
      <w:pPr>
        <w:rPr>
          <w:rFonts w:ascii="ＭＳ Ｐゴシック" w:eastAsia="ＭＳ Ｐゴシック" w:hAnsi="ＭＳ Ｐゴシック" w:cs="ＭＳ Ｐゴシック"/>
          <w:sz w:val="24"/>
          <w:szCs w:val="24"/>
          <w:lang w:val="en-GB"/>
        </w:rPr>
      </w:pPr>
      <w:r w:rsidRPr="006566D3">
        <w:rPr>
          <w:rFonts w:eastAsia="ＭＳ Ｐゴシック"/>
          <w:color w:val="000000"/>
          <w:lang w:val="en-GB"/>
        </w:rPr>
        <w:t xml:space="preserve">After sipping the healthy brew, return the </w:t>
      </w:r>
      <w:r w:rsidRPr="006566D3">
        <w:rPr>
          <w:rFonts w:eastAsia="ＭＳ Ｐゴシック"/>
          <w:i/>
          <w:iCs/>
          <w:color w:val="000000"/>
          <w:lang w:val="en-GB"/>
        </w:rPr>
        <w:t>kimono</w:t>
      </w:r>
      <w:r w:rsidRPr="006566D3">
        <w:rPr>
          <w:rFonts w:eastAsia="ＭＳ Ｐゴシック"/>
          <w:color w:val="000000"/>
          <w:lang w:val="en-GB"/>
        </w:rPr>
        <w:t xml:space="preserve"> and bid farewell to the tea master, taking away lasting memories of this incredible glimpse into Japanese culture and tradition. </w:t>
      </w:r>
      <w:r w:rsidR="006566D3" w:rsidRPr="006566D3">
        <w:rPr>
          <w:rFonts w:eastAsia="ＭＳ Ｐゴシック"/>
          <w:color w:val="000000"/>
          <w:lang w:val="en-GB"/>
        </w:rPr>
        <w:t>The experience will end with a private transfer back to the hotel.</w:t>
      </w:r>
    </w:p>
    <w:p w:rsidR="00AB624F" w:rsidRPr="006566D3" w:rsidRDefault="00AB624F" w:rsidP="00AB624F">
      <w:pPr>
        <w:spacing w:after="0" w:line="240" w:lineRule="auto"/>
        <w:jc w:val="both"/>
        <w:rPr>
          <w:rFonts w:eastAsia="Calibri"/>
          <w:sz w:val="20"/>
          <w:szCs w:val="20"/>
          <w:u w:val="single"/>
          <w:lang w:val="en-GB"/>
        </w:rPr>
      </w:pPr>
      <w:r w:rsidRPr="006566D3">
        <w:rPr>
          <w:rFonts w:eastAsia="Calibri"/>
          <w:sz w:val="20"/>
          <w:szCs w:val="20"/>
          <w:u w:val="single"/>
          <w:lang w:val="en-GB"/>
        </w:rPr>
        <w:t>Distances and journey time (approximation):</w:t>
      </w:r>
    </w:p>
    <w:p w:rsidR="00AB624F" w:rsidRPr="006566D3" w:rsidRDefault="00A25BAC" w:rsidP="00AB624F">
      <w:pPr>
        <w:spacing w:after="0" w:line="240" w:lineRule="auto"/>
        <w:jc w:val="both"/>
        <w:rPr>
          <w:rFonts w:eastAsia="Calibri"/>
          <w:sz w:val="20"/>
          <w:szCs w:val="20"/>
          <w:lang w:val="en-GB"/>
        </w:rPr>
      </w:pPr>
      <w:r>
        <w:rPr>
          <w:rFonts w:eastAsia="Calibri"/>
          <w:sz w:val="20"/>
          <w:szCs w:val="20"/>
          <w:lang w:val="en-GB"/>
        </w:rPr>
        <w:t>Kanazawa</w:t>
      </w:r>
      <w:r w:rsidR="00AB624F" w:rsidRPr="006566D3">
        <w:rPr>
          <w:rFonts w:eastAsia="Calibri"/>
          <w:sz w:val="20"/>
          <w:szCs w:val="20"/>
          <w:lang w:val="en-GB"/>
        </w:rPr>
        <w:t xml:space="preserve"> Station to Kyoto Station: 2 h</w:t>
      </w:r>
    </w:p>
    <w:p w:rsidR="00AB624F" w:rsidRPr="006566D3" w:rsidRDefault="00AB624F" w:rsidP="00AB624F">
      <w:pPr>
        <w:spacing w:after="0" w:line="240" w:lineRule="auto"/>
        <w:jc w:val="both"/>
        <w:rPr>
          <w:rFonts w:eastAsia="Calibri"/>
          <w:lang w:val="en-GB"/>
        </w:rPr>
      </w:pPr>
    </w:p>
    <w:p w:rsidR="006566D3" w:rsidRPr="006566D3" w:rsidRDefault="00AB624F" w:rsidP="00AB624F">
      <w:pPr>
        <w:spacing w:after="0" w:line="240" w:lineRule="auto"/>
        <w:jc w:val="both"/>
        <w:rPr>
          <w:rFonts w:eastAsia="Calibri"/>
          <w:sz w:val="20"/>
          <w:szCs w:val="20"/>
          <w:u w:val="single"/>
          <w:lang w:val="en-GB"/>
        </w:rPr>
      </w:pPr>
      <w:r w:rsidRPr="006566D3">
        <w:rPr>
          <w:rFonts w:eastAsia="Calibri"/>
          <w:sz w:val="20"/>
          <w:szCs w:val="20"/>
          <w:u w:val="single"/>
          <w:lang w:val="en-GB"/>
        </w:rPr>
        <w:t>Time:</w:t>
      </w:r>
    </w:p>
    <w:p w:rsidR="00AB624F" w:rsidRPr="006566D3" w:rsidRDefault="00E75DF9" w:rsidP="00AB624F">
      <w:pPr>
        <w:spacing w:after="0" w:line="240" w:lineRule="auto"/>
        <w:jc w:val="both"/>
        <w:rPr>
          <w:rFonts w:eastAsia="Calibri"/>
          <w:sz w:val="20"/>
          <w:szCs w:val="20"/>
          <w:lang w:val="en-GB"/>
        </w:rPr>
      </w:pPr>
      <w:r w:rsidRPr="006566D3">
        <w:rPr>
          <w:rFonts w:eastAsia="Calibri"/>
          <w:sz w:val="20"/>
          <w:szCs w:val="20"/>
          <w:lang w:val="en-GB"/>
        </w:rPr>
        <w:t>Duration: 3</w:t>
      </w:r>
      <w:r w:rsidR="00AB624F" w:rsidRPr="006566D3">
        <w:rPr>
          <w:rFonts w:eastAsia="Calibri"/>
          <w:sz w:val="20"/>
          <w:szCs w:val="20"/>
          <w:lang w:val="en-GB"/>
        </w:rPr>
        <w:t xml:space="preserve"> h</w:t>
      </w:r>
    </w:p>
    <w:p w:rsidR="00AB624F" w:rsidRPr="006566D3" w:rsidRDefault="00AB624F" w:rsidP="00AB62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lang w:val="en-GB"/>
        </w:rPr>
      </w:pPr>
    </w:p>
    <w:p w:rsidR="00AB624F" w:rsidRPr="006566D3" w:rsidRDefault="00AB624F" w:rsidP="00AB62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r w:rsidRPr="006566D3">
        <w:rPr>
          <w:rFonts w:eastAsia="Calibri"/>
          <w:b/>
          <w:lang w:val="en-GB"/>
        </w:rPr>
        <w:t xml:space="preserve">Overnight in Kyoto at </w:t>
      </w:r>
      <w:r w:rsidR="00E75DF9" w:rsidRPr="006566D3">
        <w:rPr>
          <w:rFonts w:eastAsia="Calibri"/>
          <w:b/>
          <w:lang w:val="en-GB"/>
        </w:rPr>
        <w:t>Six Senses</w:t>
      </w:r>
      <w:r w:rsidRPr="006566D3">
        <w:rPr>
          <w:rFonts w:eastAsia="Calibri"/>
          <w:b/>
          <w:lang w:val="en-GB"/>
        </w:rPr>
        <w:t xml:space="preserve"> Kyoto     </w:t>
      </w:r>
      <w:r w:rsidRPr="006566D3">
        <w:rPr>
          <w:rFonts w:eastAsia="Calibri"/>
          <w:lang w:val="en-GB"/>
        </w:rPr>
        <w:t xml:space="preserve">                                      </w:t>
      </w:r>
      <w:r w:rsidR="009E617F" w:rsidRPr="006566D3">
        <w:rPr>
          <w:rFonts w:eastAsia="Calibri"/>
          <w:lang w:val="en-GB"/>
        </w:rPr>
        <w:t>6 Stars</w:t>
      </w:r>
      <w:r w:rsidR="009E617F" w:rsidRPr="006566D3">
        <w:rPr>
          <w:rFonts w:eastAsia="Calibri"/>
          <w:i/>
          <w:lang w:val="en-GB"/>
        </w:rPr>
        <w:t xml:space="preserve"> (Super Deluxe)</w:t>
      </w:r>
    </w:p>
    <w:p w:rsidR="003C6E82" w:rsidRPr="006566D3" w:rsidRDefault="003C6E82">
      <w:pPr>
        <w:spacing w:after="0" w:line="240" w:lineRule="auto"/>
        <w:rPr>
          <w:lang w:val="en-GB"/>
        </w:rPr>
      </w:pPr>
    </w:p>
    <w:tbl>
      <w:tblPr>
        <w:tblStyle w:val="a7"/>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0A1511">
            <w:pPr>
              <w:widowControl/>
              <w:spacing w:after="0" w:line="240" w:lineRule="auto"/>
              <w:jc w:val="both"/>
              <w:rPr>
                <w:b/>
                <w:color w:val="FFFFFF"/>
                <w:sz w:val="24"/>
                <w:szCs w:val="24"/>
                <w:lang w:val="en-GB"/>
              </w:rPr>
            </w:pPr>
            <w:r w:rsidRPr="006566D3">
              <w:rPr>
                <w:b/>
                <w:color w:val="FFFFFF"/>
                <w:sz w:val="24"/>
                <w:szCs w:val="24"/>
                <w:lang w:val="en-GB"/>
              </w:rPr>
              <w:t>Day 7:  Kyoto</w:t>
            </w:r>
            <w:r w:rsidR="00E75DF9" w:rsidRPr="006566D3">
              <w:rPr>
                <w:b/>
                <w:color w:val="FFFFFF"/>
                <w:sz w:val="24"/>
                <w:szCs w:val="24"/>
                <w:lang w:val="en-GB"/>
              </w:rPr>
              <w:t>, Market and Temples</w:t>
            </w:r>
          </w:p>
        </w:tc>
        <w:tc>
          <w:tcPr>
            <w:tcW w:w="1301" w:type="dxa"/>
            <w:tcBorders>
              <w:top w:val="nil"/>
              <w:left w:val="nil"/>
              <w:bottom w:val="nil"/>
              <w:right w:val="nil"/>
            </w:tcBorders>
            <w:shd w:val="clear" w:color="auto" w:fill="55B493"/>
            <w:vAlign w:val="center"/>
          </w:tcPr>
          <w:p w:rsidR="003C6E82" w:rsidRPr="006566D3" w:rsidRDefault="000A1511" w:rsidP="00D14797">
            <w:pPr>
              <w:spacing w:after="0"/>
              <w:rPr>
                <w:color w:val="FFFFFF"/>
                <w:sz w:val="24"/>
                <w:szCs w:val="24"/>
                <w:lang w:val="en-GB"/>
              </w:rPr>
            </w:pPr>
            <w:r w:rsidRPr="006566D3">
              <w:rPr>
                <w:b/>
                <w:color w:val="FFFFFF"/>
                <w:sz w:val="24"/>
                <w:szCs w:val="24"/>
                <w:lang w:val="en-GB"/>
              </w:rPr>
              <w:t>B</w:t>
            </w:r>
            <w:r w:rsidR="002F626E" w:rsidRPr="006566D3">
              <w:rPr>
                <w:b/>
                <w:color w:val="FFFFFF"/>
                <w:sz w:val="24"/>
                <w:szCs w:val="24"/>
                <w:lang w:val="en-GB"/>
              </w:rPr>
              <w:t>/</w:t>
            </w:r>
            <w:r w:rsidR="00D14797">
              <w:rPr>
                <w:b/>
                <w:color w:val="FFFFFF"/>
                <w:sz w:val="24"/>
                <w:szCs w:val="24"/>
                <w:lang w:val="en-GB"/>
              </w:rPr>
              <w:t>L</w:t>
            </w:r>
            <w:r w:rsidR="002F626E" w:rsidRPr="006566D3">
              <w:rPr>
                <w:b/>
                <w:color w:val="FFFFFF"/>
                <w:sz w:val="24"/>
                <w:szCs w:val="24"/>
                <w:lang w:val="en-GB"/>
              </w:rPr>
              <w:t>/-</w:t>
            </w:r>
          </w:p>
        </w:tc>
      </w:tr>
    </w:tbl>
    <w:p w:rsidR="003C6E82" w:rsidRPr="006566D3" w:rsidRDefault="008C5378">
      <w:pPr>
        <w:spacing w:after="0" w:line="240" w:lineRule="auto"/>
        <w:rPr>
          <w:sz w:val="24"/>
          <w:szCs w:val="24"/>
          <w:lang w:val="en-GB"/>
        </w:rPr>
      </w:pPr>
      <w:r w:rsidRPr="006566D3">
        <w:rPr>
          <w:rFonts w:ascii="Times New Roman" w:eastAsia="Times New Roman" w:hAnsi="Times New Roman" w:cs="Times New Roman"/>
          <w:noProof/>
          <w:sz w:val="24"/>
          <w:szCs w:val="24"/>
          <w:lang w:eastAsia="ja-JP"/>
        </w:rPr>
        <w:drawing>
          <wp:anchor distT="0" distB="0" distL="114300" distR="114300" simplePos="0" relativeHeight="251683840" behindDoc="0" locked="0" layoutInCell="1" allowOverlap="1">
            <wp:simplePos x="0" y="0"/>
            <wp:positionH relativeFrom="column">
              <wp:posOffset>3841750</wp:posOffset>
            </wp:positionH>
            <wp:positionV relativeFrom="paragraph">
              <wp:posOffset>117475</wp:posOffset>
            </wp:positionV>
            <wp:extent cx="2689860" cy="2017395"/>
            <wp:effectExtent l="0" t="0" r="0" b="1905"/>
            <wp:wrapSquare wrapText="bothSides"/>
            <wp:docPr id="17" name="Picture 17" descr="G:\Shared drives\EXO JP - Production\JP-Product\1. Product Materials\2. Kansai\1. Kyoto\Activities\Culinary\Kyoto Market Stroll &amp; Sushi Lesson - JHKYNS\Photos from supplier\800-KyotoMarket StrollSushiLess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d drives\EXO JP - Production\JP-Product\1. Product Materials\2. Kansai\1. Kyoto\Activities\Culinary\Kyoto Market Stroll &amp; Sushi Lesson - JHKYNS\Photos from supplier\800-KyotoMarket StrollSushiLesson2.pn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689860" cy="2017395"/>
                    </a:xfrm>
                    <a:prstGeom prst="rect">
                      <a:avLst/>
                    </a:prstGeom>
                    <a:noFill/>
                    <a:ln>
                      <a:noFill/>
                    </a:ln>
                  </pic:spPr>
                </pic:pic>
              </a:graphicData>
            </a:graphic>
          </wp:anchor>
        </w:drawing>
      </w:r>
    </w:p>
    <w:p w:rsidR="00AF00A6" w:rsidRPr="006566D3" w:rsidRDefault="00AF00A6" w:rsidP="00AF00A6">
      <w:pPr>
        <w:rPr>
          <w:rFonts w:eastAsia="ＭＳ Ｐゴシック" w:cs="ＭＳ Ｐゴシック"/>
          <w:color w:val="000000"/>
          <w:lang w:val="en-GB"/>
        </w:rPr>
      </w:pPr>
      <w:r w:rsidRPr="006566D3">
        <w:rPr>
          <w:rFonts w:eastAsia="ＭＳ Ｐゴシック" w:cs="ＭＳ Ｐゴシック"/>
          <w:color w:val="000000"/>
          <w:lang w:val="en-GB"/>
        </w:rPr>
        <w:t xml:space="preserve">The </w:t>
      </w:r>
      <w:proofErr w:type="spellStart"/>
      <w:r w:rsidRPr="006566D3">
        <w:rPr>
          <w:rFonts w:eastAsia="ＭＳ Ｐゴシック" w:cs="ＭＳ Ｐゴシック"/>
          <w:color w:val="000000"/>
          <w:lang w:val="en-GB"/>
        </w:rPr>
        <w:t>center</w:t>
      </w:r>
      <w:proofErr w:type="spellEnd"/>
      <w:r w:rsidRPr="006566D3">
        <w:rPr>
          <w:rFonts w:eastAsia="ＭＳ Ｐゴシック" w:cs="ＭＳ Ｐゴシック"/>
          <w:color w:val="000000"/>
          <w:lang w:val="en-GB"/>
        </w:rPr>
        <w:t xml:space="preserve"> of downtown Kyoto is a bustling place; lively businesses selling goods, hurried locals coming and going from traditional homes, and shoppers searching for fresh ingredients in the market. Discover this charming </w:t>
      </w:r>
      <w:proofErr w:type="spellStart"/>
      <w:r w:rsidRPr="006566D3">
        <w:rPr>
          <w:rFonts w:eastAsia="ＭＳ Ｐゴシック" w:cs="ＭＳ Ｐゴシック"/>
          <w:color w:val="000000"/>
          <w:lang w:val="en-GB"/>
        </w:rPr>
        <w:t>neighborhood</w:t>
      </w:r>
      <w:proofErr w:type="spellEnd"/>
      <w:r w:rsidRPr="006566D3">
        <w:rPr>
          <w:rFonts w:eastAsia="ＭＳ Ｐゴシック" w:cs="ＭＳ Ｐゴシック"/>
          <w:color w:val="000000"/>
          <w:lang w:val="en-GB"/>
        </w:rPr>
        <w:t xml:space="preserve"> like a local with a visit to the famed </w:t>
      </w:r>
      <w:proofErr w:type="spellStart"/>
      <w:r w:rsidRPr="006566D3">
        <w:rPr>
          <w:rFonts w:eastAsia="ＭＳ Ｐゴシック" w:cs="ＭＳ Ｐゴシック"/>
          <w:color w:val="000000"/>
          <w:lang w:val="en-GB"/>
        </w:rPr>
        <w:t>Nishiki</w:t>
      </w:r>
      <w:proofErr w:type="spellEnd"/>
      <w:r w:rsidRPr="006566D3">
        <w:rPr>
          <w:rFonts w:eastAsia="ＭＳ Ｐゴシック" w:cs="ＭＳ Ｐゴシック"/>
          <w:color w:val="000000"/>
          <w:lang w:val="en-GB"/>
        </w:rPr>
        <w:t xml:space="preserve"> Market alongside a private guide followed by a private lesson on making a </w:t>
      </w:r>
      <w:proofErr w:type="spellStart"/>
      <w:r w:rsidRPr="006566D3">
        <w:rPr>
          <w:rFonts w:eastAsia="ＭＳ Ｐゴシック" w:cs="ＭＳ Ｐゴシック"/>
          <w:color w:val="000000"/>
          <w:lang w:val="en-GB"/>
        </w:rPr>
        <w:t>homestyle</w:t>
      </w:r>
      <w:proofErr w:type="spellEnd"/>
      <w:r w:rsidRPr="006566D3">
        <w:rPr>
          <w:rFonts w:eastAsia="ＭＳ Ｐゴシック" w:cs="ＭＳ Ｐゴシック"/>
          <w:color w:val="000000"/>
          <w:lang w:val="en-GB"/>
        </w:rPr>
        <w:t xml:space="preserve"> sushi meal.</w:t>
      </w:r>
    </w:p>
    <w:p w:rsidR="00AF00A6" w:rsidRPr="006566D3" w:rsidRDefault="00E75DF9" w:rsidP="00AF00A6">
      <w:pPr>
        <w:spacing w:after="0" w:line="240" w:lineRule="auto"/>
        <w:jc w:val="both"/>
        <w:rPr>
          <w:rFonts w:eastAsia="ＭＳ Ｐゴシック" w:cs="ＭＳ Ｐゴシック"/>
          <w:color w:val="000000"/>
          <w:lang w:val="en-GB"/>
        </w:rPr>
      </w:pPr>
      <w:r w:rsidRPr="006566D3">
        <w:rPr>
          <w:rFonts w:eastAsia="ＭＳ Ｐゴシック" w:cs="ＭＳ Ｐゴシック"/>
          <w:color w:val="000000"/>
          <w:lang w:val="en-GB"/>
        </w:rPr>
        <w:t>With the guide, e</w:t>
      </w:r>
      <w:r w:rsidR="00AF00A6" w:rsidRPr="006566D3">
        <w:rPr>
          <w:rFonts w:eastAsia="ＭＳ Ｐゴシック" w:cs="ＭＳ Ｐゴシック"/>
          <w:color w:val="000000"/>
          <w:lang w:val="en-GB"/>
        </w:rPr>
        <w:t xml:space="preserve">nter </w:t>
      </w:r>
      <w:proofErr w:type="spellStart"/>
      <w:r w:rsidR="00AF00A6" w:rsidRPr="006566D3">
        <w:rPr>
          <w:rFonts w:eastAsia="ＭＳ Ｐゴシック" w:cs="ＭＳ Ｐゴシック"/>
          <w:b/>
          <w:color w:val="000000"/>
          <w:lang w:val="en-GB"/>
        </w:rPr>
        <w:t>Nishiki</w:t>
      </w:r>
      <w:proofErr w:type="spellEnd"/>
      <w:r w:rsidR="00AF00A6" w:rsidRPr="006566D3">
        <w:rPr>
          <w:rFonts w:eastAsia="ＭＳ Ｐゴシック" w:cs="ＭＳ Ｐゴシック"/>
          <w:b/>
          <w:color w:val="000000"/>
          <w:lang w:val="en-GB"/>
        </w:rPr>
        <w:t xml:space="preserve"> Market</w:t>
      </w:r>
      <w:r w:rsidR="00AF00A6" w:rsidRPr="006566D3">
        <w:rPr>
          <w:rFonts w:eastAsia="ＭＳ Ｐゴシック" w:cs="ＭＳ Ｐゴシック"/>
          <w:color w:val="000000"/>
          <w:lang w:val="en-GB"/>
        </w:rPr>
        <w:t>, Kyoto’s legendary mile-long covered shopping street. For centuries, this has been considered “Kyoto’s kitchen” where the city’s best cooks can find the freshest ingredients.</w:t>
      </w:r>
    </w:p>
    <w:p w:rsidR="00AF00A6" w:rsidRPr="006566D3" w:rsidRDefault="00AF00A6" w:rsidP="00AF00A6">
      <w:pPr>
        <w:spacing w:after="0" w:line="240" w:lineRule="auto"/>
        <w:jc w:val="both"/>
        <w:rPr>
          <w:rFonts w:eastAsia="ＭＳ Ｐゴシック" w:cs="ＭＳ Ｐゴシック"/>
          <w:color w:val="000000"/>
          <w:lang w:val="en-GB"/>
        </w:rPr>
      </w:pPr>
    </w:p>
    <w:p w:rsidR="00AF00A6" w:rsidRPr="006566D3" w:rsidRDefault="00AF00A6" w:rsidP="00AF00A6">
      <w:pPr>
        <w:spacing w:after="0" w:line="240" w:lineRule="auto"/>
        <w:jc w:val="both"/>
        <w:rPr>
          <w:rFonts w:eastAsia="ＭＳ Ｐゴシック" w:cs="ＭＳ Ｐゴシック"/>
          <w:color w:val="000000"/>
          <w:lang w:val="en-GB"/>
        </w:rPr>
      </w:pPr>
      <w:r w:rsidRPr="006566D3">
        <w:rPr>
          <w:rFonts w:eastAsia="ＭＳ Ｐゴシック" w:cs="ＭＳ Ｐゴシック"/>
          <w:color w:val="000000"/>
          <w:lang w:val="en-GB"/>
        </w:rPr>
        <w:t xml:space="preserve">After shopping for today’s ingredients, stop at a </w:t>
      </w:r>
      <w:r w:rsidRPr="006566D3">
        <w:rPr>
          <w:rFonts w:eastAsia="ＭＳ Ｐゴシック" w:cs="ＭＳ Ｐゴシック"/>
          <w:b/>
          <w:color w:val="000000"/>
          <w:lang w:val="en-GB"/>
        </w:rPr>
        <w:t>small lantern shop</w:t>
      </w:r>
      <w:r w:rsidRPr="006566D3">
        <w:rPr>
          <w:rFonts w:eastAsia="ＭＳ Ｐゴシック" w:cs="ＭＳ Ｐゴシック"/>
          <w:color w:val="000000"/>
          <w:lang w:val="en-GB"/>
        </w:rPr>
        <w:t xml:space="preserve"> not normally open to tourists. For nine generations, traditional bamboo and paper lanterns have been crafted here. Say hello to the craftsmen and see their wares up close.</w:t>
      </w:r>
    </w:p>
    <w:p w:rsidR="00AF00A6" w:rsidRPr="006566D3" w:rsidRDefault="00AF00A6" w:rsidP="00AF00A6">
      <w:pPr>
        <w:spacing w:after="0" w:line="240" w:lineRule="auto"/>
        <w:jc w:val="both"/>
        <w:rPr>
          <w:rFonts w:eastAsia="ＭＳ Ｐゴシック" w:cs="ＭＳ Ｐゴシック"/>
          <w:color w:val="000000"/>
          <w:lang w:val="en-GB"/>
        </w:rPr>
      </w:pPr>
    </w:p>
    <w:p w:rsidR="00AF00A6" w:rsidRPr="006566D3" w:rsidRDefault="00AF00A6" w:rsidP="00AF00A6">
      <w:pPr>
        <w:spacing w:after="0" w:line="240" w:lineRule="auto"/>
        <w:jc w:val="both"/>
        <w:rPr>
          <w:rFonts w:eastAsia="ＭＳ Ｐゴシック" w:cs="ＭＳ Ｐゴシック"/>
          <w:color w:val="000000"/>
          <w:lang w:val="en-GB"/>
        </w:rPr>
      </w:pPr>
      <w:r w:rsidRPr="006566D3">
        <w:rPr>
          <w:rFonts w:eastAsia="ＭＳ Ｐゴシック" w:cs="ＭＳ Ｐゴシック"/>
          <w:color w:val="000000"/>
          <w:lang w:val="en-GB"/>
        </w:rPr>
        <w:t xml:space="preserve">After a short walk, arrive at a renovated </w:t>
      </w:r>
      <w:proofErr w:type="spellStart"/>
      <w:r w:rsidRPr="006566D3">
        <w:rPr>
          <w:rFonts w:eastAsia="ＭＳ Ｐゴシック" w:cs="ＭＳ Ｐゴシック"/>
          <w:i/>
          <w:color w:val="000000"/>
          <w:lang w:val="en-GB"/>
        </w:rPr>
        <w:t>machiya</w:t>
      </w:r>
      <w:proofErr w:type="spellEnd"/>
      <w:r w:rsidRPr="006566D3">
        <w:rPr>
          <w:rFonts w:eastAsia="ＭＳ Ｐゴシック" w:cs="ＭＳ Ｐゴシック"/>
          <w:color w:val="000000"/>
          <w:lang w:val="en-GB"/>
        </w:rPr>
        <w:t xml:space="preserve">, a </w:t>
      </w:r>
      <w:r w:rsidRPr="006566D3">
        <w:rPr>
          <w:rFonts w:eastAsia="ＭＳ Ｐゴシック" w:cs="ＭＳ Ｐゴシック"/>
          <w:b/>
          <w:color w:val="000000"/>
          <w:lang w:val="en-GB"/>
        </w:rPr>
        <w:t>traditional Japanese townhouse</w:t>
      </w:r>
      <w:r w:rsidRPr="006566D3">
        <w:rPr>
          <w:rFonts w:eastAsia="ＭＳ Ｐゴシック" w:cs="ＭＳ Ｐゴシック"/>
          <w:color w:val="000000"/>
          <w:lang w:val="en-GB"/>
        </w:rPr>
        <w:t>. Elegant and modern in style, this is the venue for today’s cooking lesson.</w:t>
      </w:r>
    </w:p>
    <w:p w:rsidR="00AF00A6" w:rsidRPr="006566D3" w:rsidRDefault="00AF00A6" w:rsidP="00AF00A6">
      <w:pPr>
        <w:spacing w:after="0" w:line="240" w:lineRule="auto"/>
        <w:jc w:val="both"/>
        <w:rPr>
          <w:rFonts w:eastAsia="ＭＳ Ｐゴシック" w:cs="ＭＳ Ｐゴシック"/>
          <w:color w:val="000000"/>
          <w:lang w:val="en-GB"/>
        </w:rPr>
      </w:pPr>
    </w:p>
    <w:p w:rsidR="00AF00A6" w:rsidRPr="006566D3" w:rsidRDefault="00AF00A6" w:rsidP="00AF00A6">
      <w:pPr>
        <w:spacing w:after="0" w:line="240" w:lineRule="auto"/>
        <w:jc w:val="both"/>
        <w:rPr>
          <w:rFonts w:eastAsia="ＭＳ Ｐゴシック" w:cs="ＭＳ Ｐゴシック"/>
          <w:color w:val="000000"/>
          <w:lang w:val="en-GB"/>
        </w:rPr>
      </w:pPr>
      <w:r w:rsidRPr="006566D3">
        <w:rPr>
          <w:rFonts w:eastAsia="ＭＳ Ｐゴシック" w:cs="ＭＳ Ｐゴシック"/>
          <w:color w:val="000000"/>
          <w:lang w:val="en-GB"/>
        </w:rPr>
        <w:t xml:space="preserve">Begin with a </w:t>
      </w:r>
      <w:r w:rsidRPr="006566D3">
        <w:rPr>
          <w:rFonts w:eastAsia="ＭＳ Ｐゴシック" w:cs="ＭＳ Ｐゴシック"/>
          <w:b/>
          <w:color w:val="000000"/>
          <w:lang w:val="en-GB"/>
        </w:rPr>
        <w:t>casual</w:t>
      </w:r>
      <w:r w:rsidRPr="006566D3">
        <w:rPr>
          <w:rFonts w:eastAsia="ＭＳ Ｐゴシック" w:cs="ＭＳ Ｐゴシック"/>
          <w:color w:val="000000"/>
          <w:lang w:val="en-GB"/>
        </w:rPr>
        <w:t xml:space="preserve"> </w:t>
      </w:r>
      <w:r w:rsidRPr="006566D3">
        <w:rPr>
          <w:rFonts w:eastAsia="ＭＳ Ｐゴシック" w:cs="ＭＳ Ｐゴシック"/>
          <w:b/>
          <w:color w:val="000000"/>
          <w:lang w:val="en-GB"/>
        </w:rPr>
        <w:t>sake tasting</w:t>
      </w:r>
      <w:r w:rsidRPr="006566D3">
        <w:rPr>
          <w:rFonts w:eastAsia="ＭＳ Ｐゴシック" w:cs="ＭＳ Ｐゴシック"/>
          <w:color w:val="000000"/>
          <w:lang w:val="en-GB"/>
        </w:rPr>
        <w:t>, trying a few different types and select</w:t>
      </w:r>
      <w:r w:rsidR="006566D3" w:rsidRPr="006566D3">
        <w:rPr>
          <w:rFonts w:eastAsia="ＭＳ Ｐゴシック" w:cs="ＭＳ Ｐゴシック"/>
          <w:color w:val="000000"/>
          <w:lang w:val="en-GB"/>
        </w:rPr>
        <w:t>ing the one that best suits the guest</w:t>
      </w:r>
      <w:r w:rsidRPr="006566D3">
        <w:rPr>
          <w:rFonts w:eastAsia="ＭＳ Ｐゴシック" w:cs="ＭＳ Ｐゴシック"/>
          <w:color w:val="000000"/>
          <w:lang w:val="en-GB"/>
        </w:rPr>
        <w:t>.</w:t>
      </w:r>
    </w:p>
    <w:p w:rsidR="00AF00A6" w:rsidRPr="006566D3" w:rsidRDefault="00AF00A6" w:rsidP="00AF00A6">
      <w:pPr>
        <w:spacing w:after="0" w:line="240" w:lineRule="auto"/>
        <w:jc w:val="both"/>
        <w:rPr>
          <w:rFonts w:eastAsia="ＭＳ Ｐゴシック" w:cs="ＭＳ Ｐゴシック"/>
          <w:color w:val="000000"/>
          <w:lang w:val="en-GB"/>
        </w:rPr>
      </w:pPr>
    </w:p>
    <w:p w:rsidR="00AF00A6" w:rsidRPr="006566D3" w:rsidRDefault="00AF00A6" w:rsidP="00AF00A6">
      <w:pPr>
        <w:spacing w:after="0" w:line="240" w:lineRule="auto"/>
        <w:jc w:val="both"/>
        <w:rPr>
          <w:rFonts w:eastAsia="ＭＳ Ｐゴシック" w:cs="ＭＳ Ｐゴシック"/>
          <w:color w:val="000000"/>
          <w:lang w:val="en-GB"/>
        </w:rPr>
      </w:pPr>
      <w:r w:rsidRPr="006566D3">
        <w:rPr>
          <w:rFonts w:eastAsia="ＭＳ Ｐゴシック" w:cs="ＭＳ Ｐゴシック"/>
          <w:color w:val="000000"/>
          <w:lang w:val="en-GB"/>
        </w:rPr>
        <w:t xml:space="preserve">Enter the kitchen and learn how to prepare </w:t>
      </w:r>
      <w:r w:rsidRPr="006566D3">
        <w:rPr>
          <w:rFonts w:eastAsia="ＭＳ Ｐゴシック" w:cs="ＭＳ Ｐゴシック"/>
          <w:b/>
          <w:color w:val="000000"/>
          <w:lang w:val="en-GB"/>
        </w:rPr>
        <w:t>three kinds of rolled sushi</w:t>
      </w:r>
      <w:r w:rsidRPr="006566D3">
        <w:rPr>
          <w:rFonts w:eastAsia="ＭＳ Ｐゴシック" w:cs="ＭＳ Ｐゴシック"/>
          <w:color w:val="000000"/>
          <w:lang w:val="en-GB"/>
        </w:rPr>
        <w:t xml:space="preserve">. From traditional </w:t>
      </w:r>
      <w:proofErr w:type="spellStart"/>
      <w:r w:rsidRPr="006566D3">
        <w:rPr>
          <w:rFonts w:eastAsia="ＭＳ Ｐゴシック" w:cs="ＭＳ Ｐゴシック"/>
          <w:i/>
          <w:color w:val="000000"/>
          <w:lang w:val="en-GB"/>
        </w:rPr>
        <w:t>maki</w:t>
      </w:r>
      <w:proofErr w:type="spellEnd"/>
      <w:r w:rsidRPr="006566D3">
        <w:rPr>
          <w:rFonts w:eastAsia="ＭＳ Ｐゴシック" w:cs="ＭＳ Ｐゴシック"/>
          <w:color w:val="000000"/>
          <w:lang w:val="en-GB"/>
        </w:rPr>
        <w:t xml:space="preserve"> </w:t>
      </w:r>
      <w:proofErr w:type="spellStart"/>
      <w:r w:rsidRPr="006566D3">
        <w:rPr>
          <w:rFonts w:eastAsia="ＭＳ Ｐゴシック" w:cs="ＭＳ Ｐゴシック"/>
          <w:color w:val="000000"/>
          <w:lang w:val="en-GB"/>
        </w:rPr>
        <w:t>handrolls</w:t>
      </w:r>
      <w:proofErr w:type="spellEnd"/>
      <w:r w:rsidRPr="006566D3">
        <w:rPr>
          <w:rFonts w:eastAsia="ＭＳ Ｐゴシック" w:cs="ＭＳ Ｐゴシック"/>
          <w:color w:val="000000"/>
          <w:lang w:val="en-GB"/>
        </w:rPr>
        <w:t xml:space="preserve"> to cute </w:t>
      </w:r>
      <w:proofErr w:type="spellStart"/>
      <w:r w:rsidRPr="006566D3">
        <w:rPr>
          <w:rFonts w:eastAsia="ＭＳ Ｐゴシック" w:cs="ＭＳ Ｐゴシック"/>
          <w:i/>
          <w:color w:val="000000"/>
          <w:lang w:val="en-GB"/>
        </w:rPr>
        <w:t>temari</w:t>
      </w:r>
      <w:proofErr w:type="spellEnd"/>
      <w:r w:rsidRPr="006566D3">
        <w:rPr>
          <w:rFonts w:eastAsia="ＭＳ Ｐゴシック" w:cs="ＭＳ Ｐゴシック"/>
          <w:color w:val="000000"/>
          <w:lang w:val="en-GB"/>
        </w:rPr>
        <w:t xml:space="preserve"> sushi balls, a delicate touch and a lot of fun go into creating these delicious rolls. Miso soup, a side dish, and dessert will also be prepared by guests.</w:t>
      </w:r>
    </w:p>
    <w:p w:rsidR="00AF00A6" w:rsidRPr="006566D3" w:rsidRDefault="00AF00A6" w:rsidP="00AF00A6">
      <w:pPr>
        <w:spacing w:after="0" w:line="240" w:lineRule="auto"/>
        <w:jc w:val="both"/>
        <w:rPr>
          <w:rFonts w:eastAsia="ＭＳ Ｐゴシック" w:cs="ＭＳ Ｐゴシック"/>
          <w:color w:val="000000"/>
          <w:lang w:val="en-GB"/>
        </w:rPr>
      </w:pPr>
    </w:p>
    <w:p w:rsidR="00AF00A6" w:rsidRPr="006566D3" w:rsidRDefault="00AF00A6" w:rsidP="00AF00A6">
      <w:pPr>
        <w:spacing w:after="0" w:line="240" w:lineRule="auto"/>
        <w:jc w:val="both"/>
        <w:rPr>
          <w:rFonts w:eastAsia="ＭＳ Ｐゴシック" w:cs="ＭＳ Ｐゴシック"/>
          <w:color w:val="000000"/>
          <w:lang w:val="en-GB"/>
        </w:rPr>
      </w:pPr>
      <w:r w:rsidRPr="006566D3">
        <w:rPr>
          <w:rFonts w:eastAsia="ＭＳ Ｐゴシック" w:cs="ＭＳ Ｐゴシック"/>
          <w:color w:val="000000"/>
          <w:lang w:val="en-GB"/>
        </w:rPr>
        <w:t xml:space="preserve">Finish by enjoying the </w:t>
      </w:r>
      <w:r w:rsidRPr="006566D3">
        <w:rPr>
          <w:rFonts w:eastAsia="ＭＳ Ｐゴシック" w:cs="ＭＳ Ｐゴシック"/>
          <w:b/>
          <w:color w:val="000000"/>
          <w:lang w:val="en-GB"/>
        </w:rPr>
        <w:t>delicious handmade meal.</w:t>
      </w:r>
    </w:p>
    <w:p w:rsidR="00AF00A6" w:rsidRPr="006566D3" w:rsidRDefault="00AF00A6" w:rsidP="00AF00A6">
      <w:pPr>
        <w:spacing w:after="0" w:line="240" w:lineRule="auto"/>
        <w:jc w:val="both"/>
        <w:rPr>
          <w:rFonts w:eastAsia="ＭＳ Ｐゴシック" w:cs="ＭＳ Ｐゴシック"/>
          <w:color w:val="000000"/>
          <w:lang w:val="en-GB"/>
        </w:rPr>
      </w:pPr>
    </w:p>
    <w:p w:rsidR="00AF00A6" w:rsidRPr="006566D3" w:rsidRDefault="00AF00A6" w:rsidP="00AF00A6">
      <w:pPr>
        <w:spacing w:after="0" w:line="240" w:lineRule="auto"/>
        <w:jc w:val="both"/>
        <w:rPr>
          <w:rFonts w:eastAsia="ＭＳ Ｐゴシック" w:cs="ＭＳ Ｐゴシック"/>
          <w:b/>
          <w:color w:val="000000"/>
          <w:lang w:val="en-GB"/>
        </w:rPr>
      </w:pPr>
      <w:r w:rsidRPr="006566D3">
        <w:rPr>
          <w:rFonts w:eastAsia="ＭＳ Ｐゴシック" w:cs="ＭＳ Ｐゴシック"/>
          <w:color w:val="000000"/>
          <w:lang w:val="en-GB"/>
        </w:rPr>
        <w:t xml:space="preserve">Part ways with the instructor and </w:t>
      </w:r>
      <w:r w:rsidR="00E75DF9" w:rsidRPr="006566D3">
        <w:rPr>
          <w:rFonts w:eastAsia="ＭＳ Ｐゴシック" w:cs="ＭＳ Ｐゴシック"/>
          <w:color w:val="000000"/>
          <w:lang w:val="en-GB"/>
        </w:rPr>
        <w:t xml:space="preserve">meet the guide </w:t>
      </w:r>
      <w:r w:rsidR="006566D3" w:rsidRPr="006566D3">
        <w:rPr>
          <w:rFonts w:eastAsia="ＭＳ Ｐゴシック" w:cs="ＭＳ Ｐゴシック"/>
          <w:color w:val="000000"/>
          <w:lang w:val="en-GB"/>
        </w:rPr>
        <w:t>for an afternoon tour.</w:t>
      </w:r>
    </w:p>
    <w:p w:rsidR="00AF00A6" w:rsidRPr="006566D3" w:rsidRDefault="00AF00A6" w:rsidP="00AF00A6">
      <w:pPr>
        <w:widowControl/>
        <w:spacing w:after="0" w:line="240" w:lineRule="auto"/>
        <w:rPr>
          <w:sz w:val="24"/>
          <w:szCs w:val="24"/>
          <w:lang w:val="en-GB"/>
        </w:rPr>
      </w:pPr>
    </w:p>
    <w:p w:rsidR="00AF00A6" w:rsidRPr="006566D3" w:rsidRDefault="008C5378" w:rsidP="00AF00A6">
      <w:pPr>
        <w:spacing w:after="0" w:line="240" w:lineRule="auto"/>
        <w:jc w:val="both"/>
        <w:rPr>
          <w:rFonts w:eastAsia="Calibri"/>
          <w:lang w:val="en-GB"/>
        </w:rPr>
      </w:pPr>
      <w:r w:rsidRPr="006566D3">
        <w:rPr>
          <w:noProof/>
          <w:sz w:val="24"/>
          <w:szCs w:val="24"/>
          <w:lang w:eastAsia="ja-JP"/>
        </w:rPr>
        <w:lastRenderedPageBreak/>
        <w:drawing>
          <wp:anchor distT="0" distB="0" distL="114300" distR="114300" simplePos="0" relativeHeight="251684864" behindDoc="0" locked="0" layoutInCell="1" allowOverlap="1">
            <wp:simplePos x="0" y="0"/>
            <wp:positionH relativeFrom="column">
              <wp:posOffset>3712210</wp:posOffset>
            </wp:positionH>
            <wp:positionV relativeFrom="paragraph">
              <wp:posOffset>48260</wp:posOffset>
            </wp:positionV>
            <wp:extent cx="2902585" cy="1919605"/>
            <wp:effectExtent l="0" t="0" r="0" b="444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a:ext>
                      </a:extLst>
                    </a:blip>
                    <a:stretch>
                      <a:fillRect/>
                    </a:stretch>
                  </pic:blipFill>
                  <pic:spPr>
                    <a:xfrm>
                      <a:off x="0" y="0"/>
                      <a:ext cx="2902585" cy="1919605"/>
                    </a:xfrm>
                    <a:prstGeom prst="rect">
                      <a:avLst/>
                    </a:prstGeom>
                  </pic:spPr>
                </pic:pic>
              </a:graphicData>
            </a:graphic>
            <wp14:sizeRelH relativeFrom="margin">
              <wp14:pctWidth>0</wp14:pctWidth>
            </wp14:sizeRelH>
            <wp14:sizeRelV relativeFrom="margin">
              <wp14:pctHeight>0</wp14:pctHeight>
            </wp14:sizeRelV>
          </wp:anchor>
        </w:drawing>
      </w:r>
      <w:r w:rsidR="00E75DF9" w:rsidRPr="006566D3">
        <w:rPr>
          <w:lang w:val="en-GB"/>
        </w:rPr>
        <w:t>Start with</w:t>
      </w:r>
      <w:r w:rsidR="00AF00A6" w:rsidRPr="006566D3">
        <w:rPr>
          <w:rFonts w:eastAsia="Calibri"/>
          <w:lang w:val="en-GB"/>
        </w:rPr>
        <w:t xml:space="preserve"> </w:t>
      </w:r>
      <w:proofErr w:type="spellStart"/>
      <w:r w:rsidR="00AF00A6" w:rsidRPr="006566D3">
        <w:rPr>
          <w:rFonts w:eastAsia="Calibri"/>
          <w:b/>
          <w:lang w:val="en-GB"/>
        </w:rPr>
        <w:t>Sanjusangendo</w:t>
      </w:r>
      <w:proofErr w:type="spellEnd"/>
      <w:r w:rsidR="00AF00A6" w:rsidRPr="006566D3">
        <w:rPr>
          <w:rFonts w:eastAsia="Calibri"/>
          <w:lang w:val="en-GB"/>
        </w:rPr>
        <w:t>, a stunning Buddhist site often overlooked by tourists. A mesmerizing display of 1001 life-sized golden Buddhist statues awaits inside the world’s longest wooden building, sure to be one of the most memorable sights of the entire trip.</w:t>
      </w:r>
    </w:p>
    <w:p w:rsidR="00AF00A6" w:rsidRPr="006566D3" w:rsidRDefault="00AF00A6" w:rsidP="00AF00A6">
      <w:pPr>
        <w:spacing w:after="0" w:line="240" w:lineRule="auto"/>
        <w:jc w:val="both"/>
        <w:rPr>
          <w:rFonts w:eastAsia="Calibri"/>
          <w:lang w:val="en-GB"/>
        </w:rPr>
      </w:pPr>
    </w:p>
    <w:p w:rsidR="00AF00A6" w:rsidRPr="006566D3" w:rsidRDefault="00AF00A6" w:rsidP="00AF00A6">
      <w:pPr>
        <w:spacing w:after="0" w:line="240" w:lineRule="auto"/>
        <w:jc w:val="both"/>
        <w:rPr>
          <w:rFonts w:eastAsia="Calibri"/>
          <w:lang w:val="en-GB"/>
        </w:rPr>
      </w:pPr>
      <w:r w:rsidRPr="006566D3">
        <w:rPr>
          <w:rFonts w:eastAsia="Calibri"/>
          <w:lang w:val="en-GB"/>
        </w:rPr>
        <w:t xml:space="preserve">Hop in a taxi for a short ride to the slope leading to </w:t>
      </w:r>
      <w:proofErr w:type="spellStart"/>
      <w:r w:rsidRPr="006566D3">
        <w:rPr>
          <w:rFonts w:eastAsia="Calibri"/>
          <w:b/>
          <w:lang w:val="en-GB"/>
        </w:rPr>
        <w:t>Kiyomizudera</w:t>
      </w:r>
      <w:proofErr w:type="spellEnd"/>
      <w:r w:rsidRPr="006566D3">
        <w:rPr>
          <w:rFonts w:eastAsia="Calibri"/>
          <w:b/>
          <w:lang w:val="en-GB"/>
        </w:rPr>
        <w:t xml:space="preserve"> Temple</w:t>
      </w:r>
      <w:r w:rsidRPr="006566D3">
        <w:rPr>
          <w:rFonts w:eastAsia="Calibri"/>
          <w:lang w:val="en-GB"/>
        </w:rPr>
        <w:t xml:space="preserve">. Lined with traditional shops, the walk to the temple is a classic Kyoto street that leads to the most iconic site in eastern Kyoto. See the finely painted pagoda and wooden stage of </w:t>
      </w:r>
      <w:proofErr w:type="spellStart"/>
      <w:r w:rsidRPr="006566D3">
        <w:rPr>
          <w:rFonts w:eastAsia="Calibri"/>
          <w:lang w:val="en-GB"/>
        </w:rPr>
        <w:t>Kiyomizudera</w:t>
      </w:r>
      <w:proofErr w:type="spellEnd"/>
      <w:r w:rsidRPr="006566D3">
        <w:rPr>
          <w:rFonts w:eastAsia="Calibri"/>
          <w:lang w:val="en-GB"/>
        </w:rPr>
        <w:t xml:space="preserve">, constructed only with wooden joinery and offering sweeping views of the city below. </w:t>
      </w:r>
    </w:p>
    <w:p w:rsidR="00AF00A6" w:rsidRPr="006566D3" w:rsidRDefault="00AF00A6" w:rsidP="00AF00A6">
      <w:pPr>
        <w:pBdr>
          <w:top w:val="nil"/>
          <w:left w:val="nil"/>
          <w:bottom w:val="nil"/>
          <w:right w:val="nil"/>
          <w:between w:val="nil"/>
        </w:pBdr>
        <w:spacing w:after="0" w:line="240" w:lineRule="auto"/>
        <w:jc w:val="both"/>
        <w:rPr>
          <w:rFonts w:eastAsia="Calibri"/>
          <w:color w:val="000000"/>
          <w:lang w:val="en-GB"/>
        </w:rPr>
      </w:pPr>
    </w:p>
    <w:p w:rsidR="00AF00A6" w:rsidRPr="006566D3" w:rsidRDefault="00AF00A6" w:rsidP="00AF00A6">
      <w:pPr>
        <w:pBdr>
          <w:top w:val="nil"/>
          <w:left w:val="nil"/>
          <w:bottom w:val="nil"/>
          <w:right w:val="nil"/>
          <w:between w:val="nil"/>
        </w:pBdr>
        <w:spacing w:after="0" w:line="240" w:lineRule="auto"/>
        <w:jc w:val="both"/>
        <w:rPr>
          <w:rFonts w:eastAsia="Calibri"/>
          <w:color w:val="000000"/>
          <w:lang w:val="en-GB"/>
        </w:rPr>
      </w:pPr>
      <w:r w:rsidRPr="006566D3">
        <w:rPr>
          <w:rFonts w:eastAsia="Calibri"/>
          <w:color w:val="000000"/>
          <w:lang w:val="en-GB"/>
        </w:rPr>
        <w:t xml:space="preserve">Walk through more traditional streets to arrive at the quiet </w:t>
      </w:r>
      <w:proofErr w:type="spellStart"/>
      <w:r w:rsidRPr="006566D3">
        <w:rPr>
          <w:rFonts w:eastAsia="Calibri"/>
          <w:b/>
          <w:color w:val="000000"/>
          <w:lang w:val="en-GB"/>
        </w:rPr>
        <w:t>Kenninji</w:t>
      </w:r>
      <w:proofErr w:type="spellEnd"/>
      <w:r w:rsidRPr="006566D3">
        <w:rPr>
          <w:rFonts w:eastAsia="Calibri"/>
          <w:b/>
          <w:color w:val="000000"/>
          <w:lang w:val="en-GB"/>
        </w:rPr>
        <w:t xml:space="preserve"> Zen Temple</w:t>
      </w:r>
      <w:r w:rsidRPr="006566D3">
        <w:rPr>
          <w:rFonts w:eastAsia="Calibri"/>
          <w:color w:val="000000"/>
          <w:lang w:val="en-GB"/>
        </w:rPr>
        <w:t>. Renowned for its artwork, this temple displays ink paintings of serene landscapes and a massive dragon mural on the ceiling of the main hall. A classic Zen rock garden completes the experience, offering a chance to pause and reflect on the meaning of the minimalist dry landscape.</w:t>
      </w:r>
    </w:p>
    <w:p w:rsidR="00AF00A6" w:rsidRPr="006566D3" w:rsidRDefault="00AF00A6" w:rsidP="00AF00A6">
      <w:pPr>
        <w:pBdr>
          <w:top w:val="nil"/>
          <w:left w:val="nil"/>
          <w:bottom w:val="nil"/>
          <w:right w:val="nil"/>
          <w:between w:val="nil"/>
        </w:pBdr>
        <w:spacing w:after="0" w:line="240" w:lineRule="auto"/>
        <w:jc w:val="both"/>
        <w:rPr>
          <w:rFonts w:eastAsia="Calibri"/>
          <w:color w:val="000000"/>
          <w:lang w:val="en-GB"/>
        </w:rPr>
      </w:pPr>
    </w:p>
    <w:p w:rsidR="00AF00A6" w:rsidRPr="006566D3" w:rsidRDefault="00AF00A6" w:rsidP="00AF00A6">
      <w:pPr>
        <w:pBdr>
          <w:top w:val="nil"/>
          <w:left w:val="nil"/>
          <w:bottom w:val="nil"/>
          <w:right w:val="nil"/>
          <w:between w:val="nil"/>
        </w:pBdr>
        <w:spacing w:after="0" w:line="240" w:lineRule="auto"/>
        <w:jc w:val="both"/>
        <w:rPr>
          <w:rFonts w:eastAsia="Calibri"/>
          <w:color w:val="000000"/>
          <w:lang w:val="en-GB"/>
        </w:rPr>
      </w:pPr>
      <w:r w:rsidRPr="006566D3">
        <w:rPr>
          <w:rFonts w:eastAsia="Calibri"/>
          <w:color w:val="000000"/>
          <w:lang w:val="en-GB"/>
        </w:rPr>
        <w:t xml:space="preserve">Time permitting, finish with a short walk through </w:t>
      </w:r>
      <w:proofErr w:type="spellStart"/>
      <w:r w:rsidRPr="006566D3">
        <w:rPr>
          <w:rFonts w:eastAsia="Calibri"/>
          <w:b/>
          <w:color w:val="000000"/>
          <w:lang w:val="en-GB"/>
        </w:rPr>
        <w:t>Gion</w:t>
      </w:r>
      <w:proofErr w:type="spellEnd"/>
      <w:r w:rsidRPr="006566D3">
        <w:rPr>
          <w:rFonts w:eastAsia="Calibri"/>
          <w:color w:val="000000"/>
          <w:lang w:val="en-GB"/>
        </w:rPr>
        <w:t>, the historic geisha district.</w:t>
      </w:r>
    </w:p>
    <w:p w:rsidR="00695723" w:rsidRPr="006566D3" w:rsidRDefault="00695723" w:rsidP="00695723">
      <w:pPr>
        <w:spacing w:after="0" w:line="240" w:lineRule="auto"/>
        <w:jc w:val="both"/>
        <w:rPr>
          <w:rFonts w:eastAsia="Calibri"/>
          <w:lang w:val="en-GB"/>
        </w:rPr>
      </w:pPr>
    </w:p>
    <w:p w:rsidR="00695723" w:rsidRPr="006566D3" w:rsidRDefault="00695723" w:rsidP="00695723">
      <w:pPr>
        <w:spacing w:after="0" w:line="240" w:lineRule="auto"/>
        <w:jc w:val="both"/>
        <w:rPr>
          <w:rFonts w:eastAsia="Calibri"/>
          <w:sz w:val="20"/>
          <w:szCs w:val="20"/>
          <w:u w:val="single"/>
          <w:lang w:val="en-GB"/>
        </w:rPr>
      </w:pPr>
      <w:r w:rsidRPr="006566D3">
        <w:rPr>
          <w:rFonts w:eastAsia="Calibri"/>
          <w:sz w:val="20"/>
          <w:szCs w:val="20"/>
          <w:u w:val="single"/>
          <w:lang w:val="en-GB"/>
        </w:rPr>
        <w:t>Time:</w:t>
      </w:r>
    </w:p>
    <w:p w:rsidR="00695723" w:rsidRPr="006566D3" w:rsidRDefault="00695723" w:rsidP="00695723">
      <w:pPr>
        <w:spacing w:after="0" w:line="240" w:lineRule="auto"/>
        <w:jc w:val="both"/>
        <w:rPr>
          <w:rFonts w:eastAsia="Calibri"/>
          <w:sz w:val="20"/>
          <w:szCs w:val="20"/>
          <w:lang w:val="en-GB"/>
        </w:rPr>
      </w:pPr>
      <w:r w:rsidRPr="006566D3">
        <w:rPr>
          <w:rFonts w:eastAsia="Calibri"/>
          <w:sz w:val="20"/>
          <w:szCs w:val="20"/>
          <w:lang w:val="en-GB"/>
        </w:rPr>
        <w:t>Duration (guided tour): 8 h</w:t>
      </w:r>
    </w:p>
    <w:p w:rsidR="00695723" w:rsidRPr="006566D3" w:rsidRDefault="00695723" w:rsidP="00695723">
      <w:pPr>
        <w:spacing w:after="0" w:line="240" w:lineRule="auto"/>
        <w:jc w:val="both"/>
        <w:rPr>
          <w:rFonts w:eastAsia="Calibri"/>
          <w:sz w:val="20"/>
          <w:szCs w:val="20"/>
          <w:lang w:val="en-GB"/>
        </w:rPr>
      </w:pPr>
      <w:r w:rsidRPr="006566D3">
        <w:rPr>
          <w:rFonts w:eastAsia="Calibri"/>
          <w:sz w:val="20"/>
          <w:szCs w:val="20"/>
          <w:lang w:val="en-GB"/>
        </w:rPr>
        <w:t>*including pick-up, drop-off, and transit times</w:t>
      </w:r>
    </w:p>
    <w:p w:rsidR="00695723" w:rsidRPr="006566D3" w:rsidRDefault="00695723" w:rsidP="00695723">
      <w:pPr>
        <w:spacing w:after="0" w:line="240" w:lineRule="auto"/>
        <w:jc w:val="both"/>
        <w:rPr>
          <w:rFonts w:eastAsia="Calibri"/>
          <w:sz w:val="20"/>
          <w:szCs w:val="20"/>
          <w:lang w:val="en-GB"/>
        </w:rPr>
      </w:pPr>
    </w:p>
    <w:p w:rsidR="00695723" w:rsidRPr="006566D3" w:rsidRDefault="008C5378" w:rsidP="006957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r w:rsidRPr="006566D3">
        <w:rPr>
          <w:rFonts w:eastAsia="Calibri"/>
          <w:b/>
          <w:lang w:val="en-GB"/>
        </w:rPr>
        <w:t xml:space="preserve">Overnight in Kyoto at Six Senses Kyoto     </w:t>
      </w:r>
      <w:r w:rsidRPr="006566D3">
        <w:rPr>
          <w:rFonts w:eastAsia="Calibri"/>
          <w:lang w:val="en-GB"/>
        </w:rPr>
        <w:t xml:space="preserve">                                      </w:t>
      </w:r>
      <w:r w:rsidR="009E617F" w:rsidRPr="006566D3">
        <w:rPr>
          <w:rFonts w:eastAsia="Calibri"/>
          <w:lang w:val="en-GB"/>
        </w:rPr>
        <w:t>6 Stars</w:t>
      </w:r>
      <w:r w:rsidR="009E617F" w:rsidRPr="006566D3">
        <w:rPr>
          <w:rFonts w:eastAsia="Calibri"/>
          <w:i/>
          <w:lang w:val="en-GB"/>
        </w:rPr>
        <w:t xml:space="preserve"> (Super Deluxe)</w:t>
      </w:r>
    </w:p>
    <w:p w:rsidR="000F0857" w:rsidRPr="006566D3" w:rsidRDefault="000F0857">
      <w:pPr>
        <w:spacing w:after="0" w:line="240" w:lineRule="auto"/>
        <w:rPr>
          <w:rFonts w:eastAsia="PMingLiU"/>
          <w:lang w:val="en-GB"/>
        </w:rPr>
      </w:pPr>
    </w:p>
    <w:tbl>
      <w:tblPr>
        <w:tblStyle w:val="a8"/>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ED0179">
            <w:pPr>
              <w:widowControl/>
              <w:spacing w:after="0" w:line="240" w:lineRule="auto"/>
              <w:jc w:val="both"/>
              <w:rPr>
                <w:b/>
                <w:color w:val="FFFFFF"/>
                <w:sz w:val="24"/>
                <w:szCs w:val="24"/>
                <w:lang w:val="en-GB"/>
              </w:rPr>
            </w:pPr>
            <w:r w:rsidRPr="006566D3">
              <w:rPr>
                <w:b/>
                <w:color w:val="FFFFFF"/>
                <w:sz w:val="24"/>
                <w:szCs w:val="24"/>
                <w:lang w:val="en-GB"/>
              </w:rPr>
              <w:t>Day 8</w:t>
            </w:r>
            <w:r w:rsidR="00AD4B4E" w:rsidRPr="006566D3">
              <w:rPr>
                <w:b/>
                <w:color w:val="FFFFFF"/>
                <w:sz w:val="24"/>
                <w:szCs w:val="24"/>
                <w:lang w:val="en-GB"/>
              </w:rPr>
              <w:t>:  Kyoto</w:t>
            </w:r>
            <w:r w:rsidR="00846710" w:rsidRPr="006566D3">
              <w:rPr>
                <w:b/>
                <w:color w:val="FFFFFF"/>
                <w:sz w:val="24"/>
                <w:szCs w:val="24"/>
                <w:lang w:val="en-GB"/>
              </w:rPr>
              <w:t>, Rickshaw and Bamboo Forest</w:t>
            </w:r>
          </w:p>
        </w:tc>
        <w:tc>
          <w:tcPr>
            <w:tcW w:w="1301" w:type="dxa"/>
            <w:tcBorders>
              <w:top w:val="nil"/>
              <w:left w:val="nil"/>
              <w:bottom w:val="nil"/>
              <w:right w:val="nil"/>
            </w:tcBorders>
            <w:shd w:val="clear" w:color="auto" w:fill="55B493"/>
            <w:vAlign w:val="center"/>
          </w:tcPr>
          <w:p w:rsidR="003C6E82" w:rsidRPr="006566D3" w:rsidRDefault="00AD4B4E">
            <w:pPr>
              <w:spacing w:after="0"/>
              <w:rPr>
                <w:b/>
                <w:color w:val="FFFFFF"/>
                <w:sz w:val="24"/>
                <w:szCs w:val="24"/>
                <w:lang w:val="en-GB"/>
              </w:rPr>
            </w:pPr>
            <w:r w:rsidRPr="006566D3">
              <w:rPr>
                <w:b/>
                <w:color w:val="FFFFFF"/>
                <w:sz w:val="24"/>
                <w:szCs w:val="24"/>
                <w:lang w:val="en-GB"/>
              </w:rPr>
              <w:t>B</w:t>
            </w:r>
            <w:r w:rsidR="002F626E" w:rsidRPr="006566D3">
              <w:rPr>
                <w:b/>
                <w:color w:val="FFFFFF"/>
                <w:sz w:val="24"/>
                <w:szCs w:val="24"/>
                <w:lang w:val="en-GB"/>
              </w:rPr>
              <w:t>/-/-</w:t>
            </w:r>
          </w:p>
        </w:tc>
      </w:tr>
    </w:tbl>
    <w:p w:rsidR="00AD4B4E" w:rsidRPr="006566D3" w:rsidRDefault="00492F08" w:rsidP="00AD4B4E">
      <w:pPr>
        <w:spacing w:after="0" w:line="240" w:lineRule="auto"/>
        <w:jc w:val="both"/>
        <w:rPr>
          <w:rFonts w:eastAsia="PMingLiU"/>
          <w:lang w:val="en-GB"/>
        </w:rPr>
      </w:pPr>
      <w:r w:rsidRPr="006566D3">
        <w:rPr>
          <w:rFonts w:ascii="ＭＳ Ｐゴシック" w:eastAsia="ＭＳ Ｐゴシック" w:hAnsi="ＭＳ Ｐゴシック" w:cs="ＭＳ Ｐゴシック"/>
          <w:noProof/>
          <w:szCs w:val="24"/>
          <w:lang w:eastAsia="ja-JP"/>
        </w:rPr>
        <w:drawing>
          <wp:anchor distT="0" distB="0" distL="114300" distR="114300" simplePos="0" relativeHeight="251685888" behindDoc="1" locked="0" layoutInCell="1" allowOverlap="1">
            <wp:simplePos x="0" y="0"/>
            <wp:positionH relativeFrom="margin">
              <wp:posOffset>3684905</wp:posOffset>
            </wp:positionH>
            <wp:positionV relativeFrom="paragraph">
              <wp:posOffset>137795</wp:posOffset>
            </wp:positionV>
            <wp:extent cx="2856865" cy="1939925"/>
            <wp:effectExtent l="0" t="0" r="635" b="3175"/>
            <wp:wrapTight wrapText="bothSides">
              <wp:wrapPolygon edited="0">
                <wp:start x="0" y="0"/>
                <wp:lineTo x="0" y="21423"/>
                <wp:lineTo x="21461" y="21423"/>
                <wp:lineTo x="2146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a:ext>
                      </a:extLst>
                    </a:blip>
                    <a:stretch>
                      <a:fillRect/>
                    </a:stretch>
                  </pic:blipFill>
                  <pic:spPr>
                    <a:xfrm>
                      <a:off x="0" y="0"/>
                      <a:ext cx="2856865" cy="1939925"/>
                    </a:xfrm>
                    <a:prstGeom prst="rect">
                      <a:avLst/>
                    </a:prstGeom>
                  </pic:spPr>
                </pic:pic>
              </a:graphicData>
            </a:graphic>
            <wp14:sizeRelH relativeFrom="margin">
              <wp14:pctWidth>0</wp14:pctWidth>
            </wp14:sizeRelH>
            <wp14:sizeRelV relativeFrom="margin">
              <wp14:pctHeight>0</wp14:pctHeight>
            </wp14:sizeRelV>
          </wp:anchor>
        </w:drawing>
      </w:r>
    </w:p>
    <w:p w:rsidR="00AF00A6" w:rsidRPr="006566D3" w:rsidRDefault="00AF00A6" w:rsidP="006566D3">
      <w:pPr>
        <w:spacing w:after="0" w:line="240" w:lineRule="auto"/>
        <w:rPr>
          <w:lang w:val="en-GB"/>
        </w:rPr>
      </w:pPr>
      <w:r w:rsidRPr="006566D3">
        <w:rPr>
          <w:rFonts w:eastAsia="Calibri"/>
          <w:lang w:val="en-GB"/>
        </w:rPr>
        <w:t xml:space="preserve">This morning, </w:t>
      </w:r>
      <w:r w:rsidR="006566D3" w:rsidRPr="006566D3">
        <w:rPr>
          <w:rFonts w:eastAsia="Calibri"/>
          <w:lang w:val="en-GB"/>
        </w:rPr>
        <w:t>m</w:t>
      </w:r>
      <w:r w:rsidRPr="006566D3">
        <w:rPr>
          <w:lang w:val="en-GB"/>
        </w:rPr>
        <w:t>eet the guide at the hotel and travel to</w:t>
      </w:r>
      <w:r w:rsidR="006566D3" w:rsidRPr="006566D3">
        <w:rPr>
          <w:lang w:val="en-GB"/>
        </w:rPr>
        <w:t xml:space="preserve"> the</w:t>
      </w:r>
      <w:r w:rsidRPr="006566D3">
        <w:rPr>
          <w:lang w:val="en-GB"/>
        </w:rPr>
        <w:t xml:space="preserve"> </w:t>
      </w:r>
      <w:proofErr w:type="spellStart"/>
      <w:r w:rsidR="005664FB" w:rsidRPr="006566D3">
        <w:rPr>
          <w:lang w:val="en-GB"/>
        </w:rPr>
        <w:t>Arashiyama</w:t>
      </w:r>
      <w:proofErr w:type="spellEnd"/>
      <w:r w:rsidR="005664FB" w:rsidRPr="006566D3">
        <w:rPr>
          <w:lang w:val="en-GB"/>
        </w:rPr>
        <w:t xml:space="preserve"> District.</w:t>
      </w:r>
    </w:p>
    <w:p w:rsidR="00AF00A6" w:rsidRPr="006566D3" w:rsidRDefault="00AF00A6" w:rsidP="00AF00A6">
      <w:pPr>
        <w:spacing w:after="0" w:line="240" w:lineRule="auto"/>
        <w:jc w:val="both"/>
        <w:rPr>
          <w:rFonts w:eastAsia="Calibri"/>
          <w:lang w:val="en-GB"/>
        </w:rPr>
      </w:pP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r w:rsidRPr="006566D3">
        <w:rPr>
          <w:rFonts w:eastAsia="Calibri"/>
          <w:lang w:val="en-GB"/>
        </w:rPr>
        <w:t xml:space="preserve">First </w:t>
      </w:r>
      <w:r w:rsidRPr="006566D3">
        <w:rPr>
          <w:rFonts w:eastAsia="ＭＳ Ｐゴシック" w:cs="ＭＳ Ｐゴシック"/>
          <w:color w:val="000000"/>
          <w:lang w:val="en-GB"/>
        </w:rPr>
        <w:t xml:space="preserve">get a different perspective of Kyoto with a memorable </w:t>
      </w:r>
      <w:r w:rsidRPr="006566D3">
        <w:rPr>
          <w:rFonts w:eastAsia="ＭＳ Ｐゴシック" w:cs="ＭＳ Ｐゴシック"/>
          <w:b/>
          <w:color w:val="000000"/>
          <w:lang w:val="en-GB"/>
        </w:rPr>
        <w:t>rickshaw ride</w:t>
      </w:r>
      <w:r w:rsidRPr="006566D3">
        <w:rPr>
          <w:rFonts w:eastAsia="ＭＳ Ｐゴシック" w:cs="ＭＳ Ｐゴシック"/>
          <w:color w:val="000000"/>
          <w:lang w:val="en-GB"/>
        </w:rPr>
        <w:t xml:space="preserve"> through the heart of the </w:t>
      </w:r>
      <w:proofErr w:type="spellStart"/>
      <w:r w:rsidRPr="006566D3">
        <w:rPr>
          <w:rFonts w:eastAsia="ＭＳ Ｐゴシック" w:cs="ＭＳ Ｐゴシック"/>
          <w:color w:val="000000"/>
          <w:lang w:val="en-GB"/>
        </w:rPr>
        <w:t>Arashiyama</w:t>
      </w:r>
      <w:proofErr w:type="spellEnd"/>
      <w:r w:rsidRPr="006566D3">
        <w:rPr>
          <w:rFonts w:eastAsia="ＭＳ Ｐゴシック" w:cs="ＭＳ Ｐゴシック"/>
          <w:color w:val="000000"/>
          <w:lang w:val="en-GB"/>
        </w:rPr>
        <w:t xml:space="preserve"> district.</w:t>
      </w: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r w:rsidRPr="006566D3">
        <w:rPr>
          <w:rFonts w:eastAsia="ＭＳ Ｐゴシック" w:cs="ＭＳ Ｐゴシック"/>
          <w:color w:val="000000"/>
          <w:lang w:val="en-GB"/>
        </w:rPr>
        <w:t xml:space="preserve">The </w:t>
      </w:r>
      <w:proofErr w:type="spellStart"/>
      <w:r w:rsidRPr="006566D3">
        <w:rPr>
          <w:rFonts w:eastAsia="ＭＳ Ｐゴシック" w:cs="ＭＳ Ｐゴシック"/>
          <w:color w:val="000000"/>
          <w:lang w:val="en-GB"/>
        </w:rPr>
        <w:t>Arashiyama</w:t>
      </w:r>
      <w:proofErr w:type="spellEnd"/>
      <w:r w:rsidRPr="006566D3">
        <w:rPr>
          <w:rFonts w:eastAsia="ＭＳ Ｐゴシック" w:cs="ＭＳ Ｐゴシック"/>
          <w:color w:val="000000"/>
          <w:lang w:val="en-GB"/>
        </w:rPr>
        <w:t xml:space="preserve"> rickshaw tour begins at </w:t>
      </w:r>
      <w:proofErr w:type="spellStart"/>
      <w:r w:rsidRPr="006566D3">
        <w:rPr>
          <w:rFonts w:eastAsia="ＭＳ Ｐゴシック" w:cs="ＭＳ Ｐゴシック"/>
          <w:color w:val="000000"/>
          <w:lang w:val="en-GB"/>
        </w:rPr>
        <w:t>Togetsukyo</w:t>
      </w:r>
      <w:proofErr w:type="spellEnd"/>
      <w:r w:rsidRPr="006566D3">
        <w:rPr>
          <w:rFonts w:eastAsia="ＭＳ Ｐゴシック" w:cs="ＭＳ Ｐゴシック"/>
          <w:color w:val="000000"/>
          <w:lang w:val="en-GB"/>
        </w:rPr>
        <w:t xml:space="preserve"> Bridge, one of </w:t>
      </w:r>
      <w:proofErr w:type="spellStart"/>
      <w:r w:rsidRPr="006566D3">
        <w:rPr>
          <w:rFonts w:eastAsia="ＭＳ Ｐゴシック" w:cs="ＭＳ Ｐゴシック"/>
          <w:color w:val="000000"/>
          <w:lang w:val="en-GB"/>
        </w:rPr>
        <w:t>Arashiyama’s</w:t>
      </w:r>
      <w:proofErr w:type="spellEnd"/>
      <w:r w:rsidRPr="006566D3">
        <w:rPr>
          <w:rFonts w:eastAsia="ＭＳ Ｐゴシック" w:cs="ＭＳ Ｐゴシック"/>
          <w:color w:val="000000"/>
          <w:lang w:val="en-GB"/>
        </w:rPr>
        <w:t xml:space="preserve"> most recognizable landmarks. Snap photos of the wooden bridge and the peaceful </w:t>
      </w:r>
      <w:proofErr w:type="spellStart"/>
      <w:r w:rsidRPr="006566D3">
        <w:rPr>
          <w:rFonts w:eastAsia="ＭＳ Ｐゴシック" w:cs="ＭＳ Ｐゴシック"/>
          <w:color w:val="000000"/>
          <w:lang w:val="en-GB"/>
        </w:rPr>
        <w:t>Katsura</w:t>
      </w:r>
      <w:proofErr w:type="spellEnd"/>
      <w:r w:rsidRPr="006566D3">
        <w:rPr>
          <w:rFonts w:eastAsia="ＭＳ Ｐゴシック" w:cs="ＭＳ Ｐゴシック"/>
          <w:color w:val="000000"/>
          <w:lang w:val="en-GB"/>
        </w:rPr>
        <w:t xml:space="preserve"> River. Then hop on a traditional Japanese rickshaw and enjoy an extensive tour of historic </w:t>
      </w:r>
      <w:proofErr w:type="spellStart"/>
      <w:r w:rsidRPr="006566D3">
        <w:rPr>
          <w:rFonts w:eastAsia="ＭＳ Ｐゴシック" w:cs="ＭＳ Ｐゴシック"/>
          <w:color w:val="000000"/>
          <w:lang w:val="en-GB"/>
        </w:rPr>
        <w:t>Arashiyama</w:t>
      </w:r>
      <w:proofErr w:type="spellEnd"/>
      <w:r w:rsidRPr="006566D3">
        <w:rPr>
          <w:rFonts w:eastAsia="ＭＳ Ｐゴシック" w:cs="ＭＳ Ｐゴシック"/>
          <w:color w:val="000000"/>
          <w:lang w:val="en-GB"/>
        </w:rPr>
        <w:t xml:space="preserve">. </w:t>
      </w: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r w:rsidRPr="006566D3">
        <w:rPr>
          <w:rFonts w:eastAsia="ＭＳ Ｐゴシック" w:cs="ＭＳ Ｐゴシック"/>
          <w:color w:val="000000"/>
          <w:lang w:val="en-GB"/>
        </w:rPr>
        <w:t xml:space="preserve">The expert driver will pull the rickshaw around the main highlights of the area as well as some hidden gems. The rickshaw is the perfect way to see </w:t>
      </w:r>
      <w:proofErr w:type="spellStart"/>
      <w:r w:rsidRPr="006566D3">
        <w:rPr>
          <w:rFonts w:eastAsia="ＭＳ Ｐゴシック" w:cs="ＭＳ Ｐゴシック"/>
          <w:color w:val="000000"/>
          <w:lang w:val="en-GB"/>
        </w:rPr>
        <w:t>Arashiyama</w:t>
      </w:r>
      <w:proofErr w:type="spellEnd"/>
      <w:r w:rsidRPr="006566D3">
        <w:rPr>
          <w:rFonts w:eastAsia="ＭＳ Ｐゴシック" w:cs="ＭＳ Ｐゴシック"/>
          <w:color w:val="000000"/>
          <w:lang w:val="en-GB"/>
        </w:rPr>
        <w:t xml:space="preserve">, covering more ground than a walking tour but still slow enough to enjoy the sights and sounds of this charming town. </w:t>
      </w: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r w:rsidRPr="006566D3">
        <w:rPr>
          <w:rFonts w:eastAsia="ＭＳ Ｐゴシック" w:cs="ＭＳ Ｐゴシック"/>
          <w:color w:val="000000"/>
          <w:lang w:val="en-GB"/>
        </w:rPr>
        <w:t xml:space="preserve">Weave in and out of local neighbourhoods, getting a closer look at the </w:t>
      </w:r>
      <w:proofErr w:type="spellStart"/>
      <w:r w:rsidRPr="006566D3">
        <w:rPr>
          <w:rFonts w:eastAsia="ＭＳ Ｐゴシック" w:cs="ＭＳ Ｐゴシック"/>
          <w:i/>
          <w:iCs/>
          <w:color w:val="000000"/>
          <w:lang w:val="en-GB"/>
        </w:rPr>
        <w:t>machiya</w:t>
      </w:r>
      <w:proofErr w:type="spellEnd"/>
      <w:r w:rsidRPr="006566D3">
        <w:rPr>
          <w:rFonts w:eastAsia="ＭＳ Ｐゴシック" w:cs="ＭＳ Ｐゴシック"/>
          <w:i/>
          <w:iCs/>
          <w:color w:val="000000"/>
          <w:lang w:val="en-GB"/>
        </w:rPr>
        <w:t xml:space="preserve">, </w:t>
      </w:r>
      <w:r w:rsidRPr="006566D3">
        <w:rPr>
          <w:rFonts w:eastAsia="ＭＳ Ｐゴシック" w:cs="ＭＳ Ｐゴシック"/>
          <w:color w:val="000000"/>
          <w:lang w:val="en-GB"/>
        </w:rPr>
        <w:t xml:space="preserve">or traditional Japanese houses. </w:t>
      </w: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p>
    <w:p w:rsidR="00AF00A6" w:rsidRPr="006566D3" w:rsidRDefault="00AF00A6" w:rsidP="00AF00A6">
      <w:pPr>
        <w:spacing w:after="0" w:line="240" w:lineRule="auto"/>
        <w:jc w:val="both"/>
        <w:rPr>
          <w:rFonts w:ascii="ＭＳ Ｐゴシック" w:eastAsia="ＭＳ Ｐゴシック" w:hAnsi="ＭＳ Ｐゴシック" w:cs="ＭＳ Ｐゴシック"/>
          <w:szCs w:val="24"/>
          <w:lang w:val="en-GB"/>
        </w:rPr>
      </w:pPr>
      <w:r w:rsidRPr="006566D3">
        <w:rPr>
          <w:rFonts w:eastAsia="ＭＳ Ｐゴシック" w:cs="ＭＳ Ｐゴシック"/>
          <w:color w:val="000000"/>
          <w:lang w:val="en-GB"/>
        </w:rPr>
        <w:t xml:space="preserve">Upon reaching the end of the tour, return to </w:t>
      </w:r>
      <w:proofErr w:type="spellStart"/>
      <w:r w:rsidRPr="006566D3">
        <w:rPr>
          <w:rFonts w:eastAsia="ＭＳ Ｐゴシック" w:cs="ＭＳ Ｐゴシック"/>
          <w:color w:val="000000"/>
          <w:lang w:val="en-GB"/>
        </w:rPr>
        <w:t>Togetsukyo</w:t>
      </w:r>
      <w:proofErr w:type="spellEnd"/>
      <w:r w:rsidRPr="006566D3">
        <w:rPr>
          <w:rFonts w:eastAsia="ＭＳ Ｐゴシック" w:cs="ＭＳ Ｐゴシック"/>
          <w:color w:val="000000"/>
          <w:lang w:val="en-GB"/>
        </w:rPr>
        <w:t xml:space="preserve"> Bridge, bidding farewell to the rickshaw driver and returning to central Kyoto.</w:t>
      </w:r>
    </w:p>
    <w:p w:rsidR="00BD24DE" w:rsidRPr="006566D3" w:rsidRDefault="00BD24DE" w:rsidP="00BD24DE">
      <w:pPr>
        <w:spacing w:after="0" w:line="240" w:lineRule="auto"/>
        <w:rPr>
          <w:sz w:val="24"/>
          <w:szCs w:val="24"/>
          <w:lang w:val="en-GB"/>
        </w:rPr>
      </w:pPr>
    </w:p>
    <w:p w:rsidR="005664FB" w:rsidRPr="006566D3" w:rsidRDefault="006566D3" w:rsidP="005664FB">
      <w:pPr>
        <w:spacing w:after="0" w:line="240" w:lineRule="auto"/>
        <w:jc w:val="both"/>
        <w:rPr>
          <w:rFonts w:asciiTheme="majorHAnsi" w:eastAsia="メイリオ" w:hAnsiTheme="majorHAnsi" w:cstheme="majorHAnsi"/>
          <w:color w:val="333333"/>
          <w:shd w:val="clear" w:color="auto" w:fill="FFFFFF"/>
          <w:lang w:val="en-GB"/>
        </w:rPr>
      </w:pPr>
      <w:r w:rsidRPr="006566D3">
        <w:rPr>
          <w:rFonts w:eastAsia="PMingLiU"/>
          <w:lang w:val="en-GB"/>
        </w:rPr>
        <w:t>Meet the</w:t>
      </w:r>
      <w:r w:rsidR="005664FB" w:rsidRPr="006566D3">
        <w:rPr>
          <w:rFonts w:eastAsia="PMingLiU"/>
          <w:lang w:val="en-GB"/>
        </w:rPr>
        <w:t xml:space="preserve"> guide</w:t>
      </w:r>
      <w:r w:rsidRPr="006566D3">
        <w:rPr>
          <w:rFonts w:eastAsia="PMingLiU"/>
          <w:lang w:val="en-GB"/>
        </w:rPr>
        <w:t xml:space="preserve"> again</w:t>
      </w:r>
      <w:r w:rsidR="005664FB" w:rsidRPr="006566D3">
        <w:rPr>
          <w:rFonts w:eastAsia="PMingLiU"/>
          <w:lang w:val="en-GB"/>
        </w:rPr>
        <w:t xml:space="preserve"> after the ride and travel</w:t>
      </w:r>
      <w:r w:rsidRPr="006566D3">
        <w:rPr>
          <w:rFonts w:eastAsia="PMingLiU"/>
          <w:lang w:val="en-GB"/>
        </w:rPr>
        <w:t xml:space="preserve"> to</w:t>
      </w:r>
      <w:r w:rsidR="005664FB" w:rsidRPr="006566D3">
        <w:rPr>
          <w:rFonts w:eastAsia="PMingLiU"/>
          <w:lang w:val="en-GB"/>
        </w:rPr>
        <w:t xml:space="preserve"> </w:t>
      </w:r>
      <w:proofErr w:type="spellStart"/>
      <w:r w:rsidR="005664FB" w:rsidRPr="006566D3">
        <w:rPr>
          <w:rFonts w:eastAsia="ＭＳ Ｐゴシック" w:cs="ＭＳ Ｐゴシック"/>
          <w:b/>
          <w:color w:val="000000"/>
          <w:lang w:val="en-GB"/>
        </w:rPr>
        <w:t>Nonomiya</w:t>
      </w:r>
      <w:proofErr w:type="spellEnd"/>
      <w:r w:rsidR="005664FB" w:rsidRPr="006566D3">
        <w:rPr>
          <w:rFonts w:eastAsia="ＭＳ Ｐゴシック" w:cs="ＭＳ Ｐゴシック"/>
          <w:color w:val="000000"/>
          <w:lang w:val="en-GB"/>
        </w:rPr>
        <w:t xml:space="preserve"> Shrine which served as the setting of </w:t>
      </w:r>
      <w:r w:rsidR="005664FB" w:rsidRPr="006566D3">
        <w:rPr>
          <w:rFonts w:eastAsia="ＭＳ Ｐゴシック" w:cs="ＭＳ Ｐゴシック"/>
          <w:i/>
          <w:iCs/>
          <w:color w:val="000000"/>
          <w:lang w:val="en-GB"/>
        </w:rPr>
        <w:t xml:space="preserve">The Tale of </w:t>
      </w:r>
      <w:proofErr w:type="spellStart"/>
      <w:r w:rsidR="005664FB" w:rsidRPr="006566D3">
        <w:rPr>
          <w:rFonts w:eastAsia="ＭＳ Ｐゴシック" w:cs="ＭＳ Ｐゴシック"/>
          <w:i/>
          <w:iCs/>
          <w:color w:val="000000"/>
          <w:lang w:val="en-GB"/>
        </w:rPr>
        <w:t>Genji</w:t>
      </w:r>
      <w:proofErr w:type="spellEnd"/>
      <w:r w:rsidR="005664FB" w:rsidRPr="006566D3">
        <w:rPr>
          <w:rFonts w:eastAsia="ＭＳ Ｐゴシック" w:cs="ＭＳ Ｐゴシック"/>
          <w:color w:val="000000"/>
          <w:lang w:val="en-GB"/>
        </w:rPr>
        <w:t>, a book commonly referred to as the world’s first novel. Here many come to pray for a happy marriage, seeking luck in finding a love one or for fertil</w:t>
      </w:r>
      <w:r>
        <w:rPr>
          <w:rFonts w:eastAsia="ＭＳ Ｐゴシック" w:cs="ＭＳ Ｐゴシック"/>
          <w:color w:val="000000"/>
          <w:lang w:val="en-GB"/>
        </w:rPr>
        <w:t>it</w:t>
      </w:r>
      <w:r w:rsidR="005664FB" w:rsidRPr="006566D3">
        <w:rPr>
          <w:rFonts w:eastAsia="ＭＳ Ｐゴシック" w:cs="ＭＳ Ｐゴシック"/>
          <w:color w:val="000000"/>
          <w:lang w:val="en-GB"/>
        </w:rPr>
        <w:t xml:space="preserve">y. At the temple </w:t>
      </w:r>
      <w:r w:rsidR="005664FB" w:rsidRPr="006566D3">
        <w:rPr>
          <w:rFonts w:eastAsia="Calibri"/>
          <w:lang w:val="en-GB"/>
        </w:rPr>
        <w:t>pick up heart shaped “</w:t>
      </w:r>
      <w:proofErr w:type="spellStart"/>
      <w:r w:rsidR="005664FB" w:rsidRPr="006566D3">
        <w:rPr>
          <w:rFonts w:eastAsia="Calibri"/>
          <w:lang w:val="en-GB"/>
        </w:rPr>
        <w:t>ema</w:t>
      </w:r>
      <w:proofErr w:type="spellEnd"/>
      <w:r w:rsidR="005664FB" w:rsidRPr="006566D3">
        <w:rPr>
          <w:rFonts w:eastAsia="Calibri"/>
          <w:lang w:val="en-GB"/>
        </w:rPr>
        <w:t>”, a small wooden plaque use</w:t>
      </w:r>
      <w:r w:rsidRPr="006566D3">
        <w:rPr>
          <w:rFonts w:eastAsia="Calibri"/>
          <w:lang w:val="en-GB"/>
        </w:rPr>
        <w:t>d</w:t>
      </w:r>
      <w:r w:rsidR="005664FB" w:rsidRPr="006566D3">
        <w:rPr>
          <w:rFonts w:eastAsia="Calibri"/>
          <w:lang w:val="en-GB"/>
        </w:rPr>
        <w:t xml:space="preserve"> to make </w:t>
      </w:r>
      <w:r w:rsidR="005664FB" w:rsidRPr="006566D3">
        <w:rPr>
          <w:rFonts w:eastAsia="Calibri"/>
          <w:lang w:val="en-GB"/>
        </w:rPr>
        <w:lastRenderedPageBreak/>
        <w:t>a wish</w:t>
      </w:r>
      <w:r w:rsidRPr="006566D3">
        <w:rPr>
          <w:rFonts w:eastAsia="Calibri"/>
          <w:lang w:val="en-GB"/>
        </w:rPr>
        <w:t xml:space="preserve">. Perfect for </w:t>
      </w:r>
      <w:r w:rsidR="005664FB" w:rsidRPr="006566D3">
        <w:rPr>
          <w:rFonts w:eastAsia="Calibri"/>
          <w:lang w:val="en-GB"/>
        </w:rPr>
        <w:t>writ</w:t>
      </w:r>
      <w:r w:rsidRPr="006566D3">
        <w:rPr>
          <w:rFonts w:eastAsia="Calibri"/>
          <w:lang w:val="en-GB"/>
        </w:rPr>
        <w:t>ing</w:t>
      </w:r>
      <w:r w:rsidR="005664FB" w:rsidRPr="006566D3">
        <w:rPr>
          <w:rFonts w:eastAsia="Calibri"/>
          <w:lang w:val="en-GB"/>
        </w:rPr>
        <w:t xml:space="preserve"> down </w:t>
      </w:r>
      <w:r w:rsidRPr="006566D3">
        <w:rPr>
          <w:rFonts w:eastAsia="Calibri"/>
          <w:lang w:val="en-GB"/>
        </w:rPr>
        <w:t>personalised</w:t>
      </w:r>
      <w:r w:rsidR="005664FB" w:rsidRPr="006566D3">
        <w:rPr>
          <w:rFonts w:eastAsia="Calibri"/>
          <w:lang w:val="en-GB"/>
        </w:rPr>
        <w:t xml:space="preserve"> prayers for a happy romance</w:t>
      </w:r>
      <w:r w:rsidRPr="006566D3">
        <w:rPr>
          <w:rFonts w:eastAsia="Calibri"/>
          <w:lang w:val="en-GB"/>
        </w:rPr>
        <w:t xml:space="preserve">, </w:t>
      </w:r>
      <w:r w:rsidR="005664FB" w:rsidRPr="006566D3">
        <w:rPr>
          <w:rFonts w:eastAsia="Calibri"/>
          <w:lang w:val="en-GB"/>
        </w:rPr>
        <w:t>than hang it with the others at the shrine.</w:t>
      </w:r>
      <w:r w:rsidR="005664FB" w:rsidRPr="006566D3">
        <w:rPr>
          <w:rFonts w:ascii="游ゴシック Medium" w:eastAsia="游ゴシック Medium" w:hAnsi="游ゴシック Medium"/>
          <w:color w:val="000000"/>
          <w:sz w:val="21"/>
          <w:szCs w:val="21"/>
          <w:shd w:val="clear" w:color="auto" w:fill="FFFFFF"/>
          <w:lang w:val="en-GB"/>
        </w:rPr>
        <w:t xml:space="preserve"> </w:t>
      </w:r>
      <w:r w:rsidR="005664FB" w:rsidRPr="006566D3">
        <w:rPr>
          <w:rFonts w:eastAsia="Calibri"/>
          <w:lang w:val="en-GB"/>
        </w:rPr>
        <w:t xml:space="preserve"> Other souvenirs are available such as good luck </w:t>
      </w:r>
      <w:r w:rsidR="005664FB" w:rsidRPr="006566D3">
        <w:rPr>
          <w:rFonts w:asciiTheme="majorHAnsi" w:eastAsia="Calibri" w:hAnsiTheme="majorHAnsi" w:cstheme="majorHAnsi"/>
          <w:lang w:val="en-GB"/>
        </w:rPr>
        <w:t xml:space="preserve">matching rings or </w:t>
      </w:r>
      <w:proofErr w:type="spellStart"/>
      <w:r w:rsidR="005664FB" w:rsidRPr="006566D3">
        <w:rPr>
          <w:rStyle w:val="Emphasis"/>
          <w:rFonts w:asciiTheme="majorHAnsi" w:eastAsia="メイリオ" w:hAnsiTheme="majorHAnsi" w:cstheme="majorHAnsi"/>
          <w:color w:val="333333"/>
          <w:shd w:val="clear" w:color="auto" w:fill="FFFFFF"/>
          <w:lang w:val="en-GB"/>
        </w:rPr>
        <w:t>Enmusubi</w:t>
      </w:r>
      <w:proofErr w:type="spellEnd"/>
      <w:r w:rsidR="005664FB" w:rsidRPr="006566D3">
        <w:rPr>
          <w:rFonts w:asciiTheme="majorHAnsi" w:eastAsia="メイリオ" w:hAnsiTheme="majorHAnsi" w:cstheme="majorHAnsi"/>
          <w:color w:val="333333"/>
          <w:shd w:val="clear" w:color="auto" w:fill="FFFFFF"/>
          <w:lang w:val="en-GB"/>
        </w:rPr>
        <w:t> amulets for a good relationship.</w:t>
      </w:r>
    </w:p>
    <w:p w:rsidR="00846710" w:rsidRPr="006566D3" w:rsidRDefault="00846710" w:rsidP="005664FB">
      <w:pPr>
        <w:spacing w:after="0" w:line="240" w:lineRule="auto"/>
        <w:jc w:val="both"/>
        <w:rPr>
          <w:rFonts w:asciiTheme="majorHAnsi" w:eastAsia="メイリオ" w:hAnsiTheme="majorHAnsi" w:cstheme="majorHAnsi"/>
          <w:color w:val="333333"/>
          <w:shd w:val="clear" w:color="auto" w:fill="FFFFFF"/>
          <w:lang w:val="en-GB"/>
        </w:rPr>
      </w:pPr>
    </w:p>
    <w:p w:rsidR="00BD24DE" w:rsidRPr="006566D3" w:rsidRDefault="00B134E8" w:rsidP="00AD4B4E">
      <w:pPr>
        <w:spacing w:after="0" w:line="240" w:lineRule="auto"/>
        <w:jc w:val="both"/>
        <w:rPr>
          <w:lang w:val="en-GB"/>
        </w:rPr>
      </w:pPr>
      <w:r>
        <w:rPr>
          <w:lang w:val="en-GB"/>
        </w:rPr>
        <w:t>S</w:t>
      </w:r>
      <w:r w:rsidR="00846710" w:rsidRPr="006566D3">
        <w:rPr>
          <w:lang w:val="en-GB"/>
        </w:rPr>
        <w:t xml:space="preserve">top for a tea break in the garden at the traditional home of Japan’s first silent film </w:t>
      </w:r>
      <w:r w:rsidR="006566D3" w:rsidRPr="006566D3">
        <w:rPr>
          <w:lang w:val="en-GB"/>
        </w:rPr>
        <w:t>movie star</w:t>
      </w:r>
      <w:r w:rsidR="00846710" w:rsidRPr="006566D3">
        <w:rPr>
          <w:lang w:val="en-GB"/>
        </w:rPr>
        <w:t xml:space="preserve"> at </w:t>
      </w:r>
      <w:proofErr w:type="spellStart"/>
      <w:r w:rsidR="00846710" w:rsidRPr="006566D3">
        <w:rPr>
          <w:lang w:val="en-GB"/>
        </w:rPr>
        <w:t>Okochi</w:t>
      </w:r>
      <w:proofErr w:type="spellEnd"/>
      <w:r w:rsidR="00846710" w:rsidRPr="006566D3">
        <w:rPr>
          <w:lang w:val="en-GB"/>
        </w:rPr>
        <w:t xml:space="preserve"> Sanso Garden, and then walk through the famous </w:t>
      </w:r>
      <w:proofErr w:type="spellStart"/>
      <w:r w:rsidR="00846710" w:rsidRPr="006566D3">
        <w:rPr>
          <w:lang w:val="en-GB"/>
        </w:rPr>
        <w:t>Arashiyama</w:t>
      </w:r>
      <w:proofErr w:type="spellEnd"/>
      <w:r w:rsidR="00846710" w:rsidRPr="006566D3">
        <w:rPr>
          <w:lang w:val="en-GB"/>
        </w:rPr>
        <w:t xml:space="preserve"> bamboo forest.</w:t>
      </w:r>
    </w:p>
    <w:p w:rsidR="00846710" w:rsidRPr="006566D3" w:rsidRDefault="00846710" w:rsidP="00AD4B4E">
      <w:pPr>
        <w:spacing w:after="0" w:line="240" w:lineRule="auto"/>
        <w:jc w:val="both"/>
        <w:rPr>
          <w:rFonts w:eastAsia="PMingLiU"/>
          <w:lang w:val="en-GB"/>
        </w:rPr>
      </w:pPr>
    </w:p>
    <w:p w:rsidR="005664FB" w:rsidRPr="006566D3" w:rsidRDefault="0073737B" w:rsidP="00AD4B4E">
      <w:pPr>
        <w:spacing w:after="0" w:line="240" w:lineRule="auto"/>
        <w:jc w:val="both"/>
        <w:rPr>
          <w:rFonts w:eastAsia="PMingLiU"/>
          <w:lang w:val="en-GB"/>
        </w:rPr>
      </w:pPr>
      <w:r w:rsidRPr="006566D3">
        <w:rPr>
          <w:rFonts w:eastAsia="PMingLiU"/>
          <w:lang w:val="en-GB"/>
        </w:rPr>
        <w:t>Say goodbye to</w:t>
      </w:r>
      <w:r w:rsidR="00B134E8">
        <w:rPr>
          <w:rFonts w:eastAsia="PMingLiU"/>
          <w:lang w:val="en-GB"/>
        </w:rPr>
        <w:t xml:space="preserve"> the</w:t>
      </w:r>
      <w:r w:rsidRPr="006566D3">
        <w:rPr>
          <w:rFonts w:eastAsia="PMingLiU"/>
          <w:lang w:val="en-GB"/>
        </w:rPr>
        <w:t xml:space="preserve"> guide in </w:t>
      </w:r>
      <w:proofErr w:type="spellStart"/>
      <w:r w:rsidRPr="006566D3">
        <w:rPr>
          <w:rFonts w:eastAsia="PMingLiU"/>
          <w:lang w:val="en-GB"/>
        </w:rPr>
        <w:t>Arashiyama</w:t>
      </w:r>
      <w:proofErr w:type="spellEnd"/>
      <w:r w:rsidRPr="006566D3">
        <w:rPr>
          <w:rFonts w:eastAsia="PMingLiU"/>
          <w:lang w:val="en-GB"/>
        </w:rPr>
        <w:t xml:space="preserve"> and t</w:t>
      </w:r>
      <w:r w:rsidR="005664FB" w:rsidRPr="006566D3">
        <w:rPr>
          <w:rFonts w:eastAsia="PMingLiU"/>
          <w:lang w:val="en-GB"/>
        </w:rPr>
        <w:t>he rest of the day is free at leisure</w:t>
      </w:r>
    </w:p>
    <w:p w:rsidR="00AD4B4E" w:rsidRPr="006566D3" w:rsidRDefault="00AD4B4E" w:rsidP="00AD4B4E">
      <w:pPr>
        <w:spacing w:after="0" w:line="240" w:lineRule="auto"/>
        <w:jc w:val="both"/>
        <w:rPr>
          <w:lang w:val="en-GB"/>
        </w:rPr>
      </w:pPr>
    </w:p>
    <w:p w:rsidR="00AD4B4E" w:rsidRPr="006566D3" w:rsidRDefault="00AD4B4E" w:rsidP="00AD4B4E">
      <w:pPr>
        <w:spacing w:after="0" w:line="240" w:lineRule="auto"/>
        <w:jc w:val="both"/>
        <w:rPr>
          <w:rFonts w:eastAsia="Calibri"/>
          <w:sz w:val="20"/>
          <w:szCs w:val="20"/>
          <w:u w:val="single"/>
          <w:lang w:val="en-GB"/>
        </w:rPr>
      </w:pPr>
      <w:r w:rsidRPr="006566D3">
        <w:rPr>
          <w:rFonts w:eastAsia="Calibri"/>
          <w:sz w:val="20"/>
          <w:szCs w:val="20"/>
          <w:u w:val="single"/>
          <w:lang w:val="en-GB"/>
        </w:rPr>
        <w:t>Time:</w:t>
      </w:r>
    </w:p>
    <w:p w:rsidR="00AD4B4E" w:rsidRPr="006566D3" w:rsidRDefault="00846710" w:rsidP="00AD4B4E">
      <w:pPr>
        <w:spacing w:after="0" w:line="240" w:lineRule="auto"/>
        <w:jc w:val="both"/>
        <w:rPr>
          <w:rFonts w:eastAsia="Calibri"/>
          <w:sz w:val="20"/>
          <w:szCs w:val="20"/>
          <w:lang w:val="en-GB"/>
        </w:rPr>
      </w:pPr>
      <w:r w:rsidRPr="006566D3">
        <w:rPr>
          <w:rFonts w:eastAsia="Calibri"/>
          <w:sz w:val="20"/>
          <w:szCs w:val="20"/>
          <w:lang w:val="en-GB"/>
        </w:rPr>
        <w:t>Duration (guided tour): 5</w:t>
      </w:r>
      <w:r w:rsidR="00AD4B4E" w:rsidRPr="006566D3">
        <w:rPr>
          <w:rFonts w:eastAsia="Calibri"/>
          <w:sz w:val="20"/>
          <w:szCs w:val="20"/>
          <w:lang w:val="en-GB"/>
        </w:rPr>
        <w:t xml:space="preserve"> h</w:t>
      </w:r>
    </w:p>
    <w:p w:rsidR="00AD4B4E" w:rsidRPr="006566D3" w:rsidRDefault="00AD4B4E" w:rsidP="00AD4B4E">
      <w:pPr>
        <w:spacing w:after="0" w:line="240" w:lineRule="auto"/>
        <w:jc w:val="both"/>
        <w:rPr>
          <w:rFonts w:eastAsia="Calibri"/>
          <w:sz w:val="20"/>
          <w:szCs w:val="20"/>
          <w:lang w:val="en-GB"/>
        </w:rPr>
      </w:pPr>
      <w:r w:rsidRPr="006566D3">
        <w:rPr>
          <w:rFonts w:eastAsia="Calibri"/>
          <w:sz w:val="20"/>
          <w:szCs w:val="20"/>
          <w:lang w:val="en-GB"/>
        </w:rPr>
        <w:t>*including pick-up, drop-off, and transit times</w:t>
      </w:r>
    </w:p>
    <w:p w:rsidR="00AD4B4E" w:rsidRPr="006566D3" w:rsidRDefault="00AD4B4E" w:rsidP="00AD4B4E">
      <w:pPr>
        <w:spacing w:line="240" w:lineRule="auto"/>
        <w:jc w:val="both"/>
        <w:rPr>
          <w:lang w:val="en-GB"/>
        </w:rPr>
      </w:pPr>
    </w:p>
    <w:p w:rsidR="003C6E82" w:rsidRPr="006566D3" w:rsidRDefault="008C5378" w:rsidP="00AD4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eastAsia="PMingLiU"/>
          <w:i/>
          <w:lang w:val="en-GB"/>
        </w:rPr>
      </w:pPr>
      <w:r w:rsidRPr="006566D3">
        <w:rPr>
          <w:rFonts w:eastAsia="Calibri"/>
          <w:b/>
          <w:lang w:val="en-GB"/>
        </w:rPr>
        <w:t xml:space="preserve">Overnight in Kyoto at Six Senses Kyoto     </w:t>
      </w:r>
      <w:r w:rsidRPr="006566D3">
        <w:rPr>
          <w:rFonts w:eastAsia="Calibri"/>
          <w:lang w:val="en-GB"/>
        </w:rPr>
        <w:t xml:space="preserve">                                      </w:t>
      </w:r>
      <w:r w:rsidR="009E617F" w:rsidRPr="006566D3">
        <w:rPr>
          <w:rFonts w:eastAsia="Calibri"/>
          <w:lang w:val="en-GB"/>
        </w:rPr>
        <w:t>6 Stars</w:t>
      </w:r>
      <w:r w:rsidR="009E617F" w:rsidRPr="006566D3">
        <w:rPr>
          <w:rFonts w:eastAsia="Calibri"/>
          <w:i/>
          <w:lang w:val="en-GB"/>
        </w:rPr>
        <w:t xml:space="preserve"> (Super Deluxe)</w:t>
      </w:r>
    </w:p>
    <w:tbl>
      <w:tblPr>
        <w:tblStyle w:val="a9"/>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8E766C" w:rsidP="004E5F0E">
            <w:pPr>
              <w:widowControl/>
              <w:spacing w:after="0" w:line="240" w:lineRule="auto"/>
              <w:jc w:val="both"/>
              <w:rPr>
                <w:b/>
                <w:color w:val="FFFFFF"/>
                <w:sz w:val="24"/>
                <w:szCs w:val="24"/>
                <w:lang w:val="en-GB"/>
              </w:rPr>
            </w:pPr>
            <w:r w:rsidRPr="006566D3">
              <w:rPr>
                <w:b/>
                <w:color w:val="FFFFFF"/>
                <w:sz w:val="24"/>
                <w:szCs w:val="24"/>
                <w:lang w:val="en-GB"/>
              </w:rPr>
              <w:t>Day 9</w:t>
            </w:r>
            <w:r w:rsidR="002F626E" w:rsidRPr="006566D3">
              <w:rPr>
                <w:b/>
                <w:color w:val="FFFFFF"/>
                <w:sz w:val="24"/>
                <w:szCs w:val="24"/>
                <w:lang w:val="en-GB"/>
              </w:rPr>
              <w:t xml:space="preserve">: </w:t>
            </w:r>
            <w:r w:rsidR="004E5F0E" w:rsidRPr="006566D3">
              <w:rPr>
                <w:b/>
                <w:color w:val="FFFFFF"/>
                <w:sz w:val="24"/>
                <w:szCs w:val="24"/>
                <w:lang w:val="en-GB"/>
              </w:rPr>
              <w:t>Departure</w:t>
            </w:r>
          </w:p>
        </w:tc>
        <w:tc>
          <w:tcPr>
            <w:tcW w:w="1301" w:type="dxa"/>
            <w:tcBorders>
              <w:top w:val="nil"/>
              <w:left w:val="nil"/>
              <w:bottom w:val="nil"/>
              <w:right w:val="nil"/>
            </w:tcBorders>
            <w:shd w:val="clear" w:color="auto" w:fill="55B493"/>
            <w:vAlign w:val="center"/>
          </w:tcPr>
          <w:p w:rsidR="003C6E82" w:rsidRPr="006566D3" w:rsidRDefault="008E766C">
            <w:pPr>
              <w:spacing w:after="0"/>
              <w:rPr>
                <w:b/>
                <w:color w:val="FFFFFF"/>
                <w:sz w:val="24"/>
                <w:szCs w:val="24"/>
                <w:lang w:val="en-GB"/>
              </w:rPr>
            </w:pPr>
            <w:r w:rsidRPr="006566D3">
              <w:rPr>
                <w:b/>
                <w:color w:val="FFFFFF"/>
                <w:sz w:val="24"/>
                <w:szCs w:val="24"/>
                <w:lang w:val="en-GB"/>
              </w:rPr>
              <w:t>B</w:t>
            </w:r>
            <w:r w:rsidR="002F626E" w:rsidRPr="006566D3">
              <w:rPr>
                <w:b/>
                <w:color w:val="FFFFFF"/>
                <w:sz w:val="24"/>
                <w:szCs w:val="24"/>
                <w:lang w:val="en-GB"/>
              </w:rPr>
              <w:t>/-/-</w:t>
            </w:r>
          </w:p>
        </w:tc>
      </w:tr>
    </w:tbl>
    <w:p w:rsidR="003C6E82" w:rsidRPr="006566D3" w:rsidRDefault="003C6E82">
      <w:pPr>
        <w:spacing w:after="0" w:line="240" w:lineRule="auto"/>
        <w:rPr>
          <w:sz w:val="24"/>
          <w:szCs w:val="24"/>
          <w:lang w:val="en-GB"/>
        </w:rPr>
      </w:pPr>
    </w:p>
    <w:p w:rsidR="007C627E" w:rsidRPr="006566D3" w:rsidRDefault="007C627E" w:rsidP="007C627E">
      <w:pPr>
        <w:spacing w:after="0" w:line="0" w:lineRule="atLeast"/>
        <w:jc w:val="both"/>
        <w:rPr>
          <w:rFonts w:eastAsia="Calibri"/>
          <w:lang w:val="en-GB"/>
        </w:rPr>
      </w:pPr>
      <w:r w:rsidRPr="006566D3">
        <w:rPr>
          <w:rFonts w:eastAsia="Calibri"/>
          <w:lang w:val="en-GB"/>
        </w:rPr>
        <w:t xml:space="preserve">The rest of the day is at leisure until transport by private vehicle to Kansai International Airport for the departing flight. </w:t>
      </w:r>
    </w:p>
    <w:p w:rsidR="007C627E" w:rsidRPr="006566D3" w:rsidRDefault="007C627E" w:rsidP="007C627E">
      <w:pPr>
        <w:spacing w:after="0" w:line="0" w:lineRule="atLeast"/>
        <w:jc w:val="both"/>
        <w:rPr>
          <w:rFonts w:eastAsia="Calibri"/>
          <w:lang w:val="en-GB"/>
        </w:rPr>
      </w:pPr>
    </w:p>
    <w:p w:rsidR="007C627E" w:rsidRPr="006566D3" w:rsidRDefault="007C627E" w:rsidP="007C627E">
      <w:pPr>
        <w:spacing w:after="0" w:line="0" w:lineRule="atLeast"/>
        <w:jc w:val="both"/>
        <w:rPr>
          <w:rFonts w:eastAsia="Calibri"/>
          <w:sz w:val="20"/>
          <w:u w:val="single"/>
          <w:lang w:val="en-GB"/>
        </w:rPr>
      </w:pPr>
      <w:r w:rsidRPr="006566D3">
        <w:rPr>
          <w:rFonts w:eastAsia="Calibri"/>
          <w:sz w:val="20"/>
          <w:u w:val="single"/>
          <w:lang w:val="en-GB"/>
        </w:rPr>
        <w:t>Distance and journey time (approximation):</w:t>
      </w:r>
    </w:p>
    <w:p w:rsidR="007C627E" w:rsidRPr="006566D3" w:rsidRDefault="007C627E" w:rsidP="007C627E">
      <w:pPr>
        <w:spacing w:after="0" w:line="0" w:lineRule="atLeast"/>
        <w:jc w:val="both"/>
        <w:rPr>
          <w:rFonts w:eastAsia="Calibri"/>
          <w:sz w:val="20"/>
          <w:lang w:val="en-GB"/>
        </w:rPr>
      </w:pPr>
      <w:r w:rsidRPr="006566D3">
        <w:rPr>
          <w:rFonts w:eastAsia="Calibri"/>
          <w:sz w:val="20"/>
          <w:lang w:val="en-GB"/>
        </w:rPr>
        <w:t>Osaka to Kansai Airport: 90 min</w:t>
      </w:r>
    </w:p>
    <w:p w:rsidR="004E5F0E" w:rsidRPr="006566D3" w:rsidRDefault="004E5F0E">
      <w:pPr>
        <w:spacing w:after="0" w:line="240" w:lineRule="auto"/>
        <w:rPr>
          <w:sz w:val="24"/>
          <w:szCs w:val="24"/>
          <w:lang w:val="en-GB"/>
        </w:rPr>
      </w:pPr>
    </w:p>
    <w:p w:rsidR="000578AA" w:rsidRPr="006566D3" w:rsidRDefault="000578AA" w:rsidP="00720638">
      <w:pPr>
        <w:spacing w:after="0"/>
        <w:rPr>
          <w:lang w:val="en-GB"/>
        </w:rPr>
      </w:pPr>
    </w:p>
    <w:tbl>
      <w:tblPr>
        <w:tblStyle w:val="a0"/>
        <w:tblW w:w="10315" w:type="dxa"/>
        <w:tblLayout w:type="fixed"/>
        <w:tblLook w:val="0000" w:firstRow="0" w:lastRow="0" w:firstColumn="0" w:lastColumn="0" w:noHBand="0" w:noVBand="0"/>
      </w:tblPr>
      <w:tblGrid>
        <w:gridCol w:w="9012"/>
        <w:gridCol w:w="1303"/>
      </w:tblGrid>
      <w:tr w:rsidR="00720638" w:rsidRPr="006566D3" w:rsidTr="006566D3">
        <w:tc>
          <w:tcPr>
            <w:tcW w:w="9012" w:type="dxa"/>
            <w:tcBorders>
              <w:top w:val="nil"/>
              <w:left w:val="nil"/>
              <w:bottom w:val="nil"/>
              <w:right w:val="nil"/>
            </w:tcBorders>
            <w:shd w:val="clear" w:color="auto" w:fill="55B493"/>
            <w:vAlign w:val="center"/>
          </w:tcPr>
          <w:p w:rsidR="00720638" w:rsidRPr="006566D3" w:rsidRDefault="00720638" w:rsidP="00720638">
            <w:pPr>
              <w:widowControl/>
              <w:shd w:val="clear" w:color="auto" w:fill="55B493"/>
              <w:spacing w:after="0" w:line="240" w:lineRule="auto"/>
              <w:jc w:val="center"/>
              <w:rPr>
                <w:b/>
                <w:color w:val="FFFFFF"/>
                <w:sz w:val="24"/>
                <w:szCs w:val="24"/>
                <w:lang w:val="en-GB"/>
              </w:rPr>
            </w:pPr>
            <w:r w:rsidRPr="006566D3">
              <w:rPr>
                <w:b/>
                <w:color w:val="FFFFFF"/>
                <w:sz w:val="32"/>
                <w:szCs w:val="24"/>
                <w:lang w:val="en-GB"/>
              </w:rPr>
              <w:t>Extension Option 1 : Okinawa Beaches</w:t>
            </w:r>
          </w:p>
        </w:tc>
        <w:tc>
          <w:tcPr>
            <w:tcW w:w="1303" w:type="dxa"/>
            <w:tcBorders>
              <w:top w:val="nil"/>
              <w:left w:val="nil"/>
              <w:bottom w:val="nil"/>
              <w:right w:val="nil"/>
            </w:tcBorders>
            <w:shd w:val="clear" w:color="auto" w:fill="55B493"/>
            <w:vAlign w:val="center"/>
          </w:tcPr>
          <w:p w:rsidR="00720638" w:rsidRPr="006566D3" w:rsidRDefault="00720638" w:rsidP="006566D3">
            <w:pPr>
              <w:widowControl/>
              <w:shd w:val="clear" w:color="auto" w:fill="55B493"/>
              <w:spacing w:after="0" w:line="240" w:lineRule="auto"/>
              <w:jc w:val="center"/>
              <w:rPr>
                <w:b/>
                <w:color w:val="FFFFFF"/>
                <w:sz w:val="24"/>
                <w:szCs w:val="24"/>
                <w:lang w:val="en-GB"/>
              </w:rPr>
            </w:pPr>
          </w:p>
        </w:tc>
      </w:tr>
    </w:tbl>
    <w:p w:rsidR="004E5F0E" w:rsidRPr="006566D3" w:rsidRDefault="004E5F0E">
      <w:pPr>
        <w:spacing w:after="0" w:line="240" w:lineRule="auto"/>
        <w:rPr>
          <w:sz w:val="24"/>
          <w:szCs w:val="24"/>
          <w:lang w:val="en-GB"/>
        </w:rPr>
      </w:pPr>
    </w:p>
    <w:tbl>
      <w:tblPr>
        <w:tblStyle w:val="a9"/>
        <w:tblW w:w="10315" w:type="dxa"/>
        <w:tblLayout w:type="fixed"/>
        <w:tblLook w:val="0000" w:firstRow="0" w:lastRow="0" w:firstColumn="0" w:lastColumn="0" w:noHBand="0" w:noVBand="0"/>
      </w:tblPr>
      <w:tblGrid>
        <w:gridCol w:w="9014"/>
        <w:gridCol w:w="1301"/>
      </w:tblGrid>
      <w:tr w:rsidR="004E5F0E" w:rsidRPr="006566D3" w:rsidTr="006566D3">
        <w:tc>
          <w:tcPr>
            <w:tcW w:w="9014" w:type="dxa"/>
            <w:tcBorders>
              <w:top w:val="nil"/>
              <w:left w:val="nil"/>
              <w:bottom w:val="nil"/>
              <w:right w:val="nil"/>
            </w:tcBorders>
            <w:shd w:val="clear" w:color="auto" w:fill="55B493"/>
            <w:vAlign w:val="center"/>
          </w:tcPr>
          <w:p w:rsidR="004E5F0E" w:rsidRPr="006566D3" w:rsidRDefault="004E5F0E" w:rsidP="009F6BFA">
            <w:pPr>
              <w:widowControl/>
              <w:spacing w:after="0" w:line="240" w:lineRule="auto"/>
              <w:jc w:val="both"/>
              <w:rPr>
                <w:b/>
                <w:color w:val="FFFFFF"/>
                <w:sz w:val="24"/>
                <w:szCs w:val="24"/>
                <w:lang w:val="en-GB"/>
              </w:rPr>
            </w:pPr>
            <w:r w:rsidRPr="006566D3">
              <w:rPr>
                <w:b/>
                <w:color w:val="FFFFFF"/>
                <w:sz w:val="24"/>
                <w:szCs w:val="24"/>
                <w:lang w:val="en-GB"/>
              </w:rPr>
              <w:t xml:space="preserve">Day 9: Kyoto – </w:t>
            </w:r>
            <w:r w:rsidR="009F6BFA" w:rsidRPr="006566D3">
              <w:rPr>
                <w:b/>
                <w:color w:val="FFFFFF"/>
                <w:sz w:val="24"/>
                <w:szCs w:val="24"/>
                <w:lang w:val="en-GB"/>
              </w:rPr>
              <w:t>Miyakojima</w:t>
            </w:r>
          </w:p>
        </w:tc>
        <w:tc>
          <w:tcPr>
            <w:tcW w:w="1301" w:type="dxa"/>
            <w:tcBorders>
              <w:top w:val="nil"/>
              <w:left w:val="nil"/>
              <w:bottom w:val="nil"/>
              <w:right w:val="nil"/>
            </w:tcBorders>
            <w:shd w:val="clear" w:color="auto" w:fill="55B493"/>
            <w:vAlign w:val="center"/>
          </w:tcPr>
          <w:p w:rsidR="004E5F0E" w:rsidRPr="006566D3" w:rsidRDefault="004E5F0E" w:rsidP="006566D3">
            <w:pPr>
              <w:spacing w:after="0"/>
              <w:rPr>
                <w:b/>
                <w:color w:val="FFFFFF"/>
                <w:sz w:val="24"/>
                <w:szCs w:val="24"/>
                <w:lang w:val="en-GB"/>
              </w:rPr>
            </w:pPr>
            <w:r w:rsidRPr="006566D3">
              <w:rPr>
                <w:b/>
                <w:color w:val="FFFFFF"/>
                <w:sz w:val="24"/>
                <w:szCs w:val="24"/>
                <w:lang w:val="en-GB"/>
              </w:rPr>
              <w:t>B/-/-</w:t>
            </w:r>
          </w:p>
        </w:tc>
      </w:tr>
    </w:tbl>
    <w:p w:rsidR="004E5F0E" w:rsidRPr="006566D3" w:rsidRDefault="000578AA" w:rsidP="000578AA">
      <w:pPr>
        <w:spacing w:after="0" w:line="240" w:lineRule="auto"/>
        <w:rPr>
          <w:sz w:val="24"/>
          <w:szCs w:val="24"/>
          <w:lang w:val="en-GB"/>
        </w:rPr>
      </w:pPr>
      <w:r w:rsidRPr="006566D3">
        <w:rPr>
          <w:noProof/>
          <w:lang w:eastAsia="ja-JP"/>
        </w:rPr>
        <w:drawing>
          <wp:anchor distT="0" distB="0" distL="114300" distR="114300" simplePos="0" relativeHeight="251701248" behindDoc="0" locked="0" layoutInCell="1" allowOverlap="1">
            <wp:simplePos x="0" y="0"/>
            <wp:positionH relativeFrom="column">
              <wp:posOffset>4283710</wp:posOffset>
            </wp:positionH>
            <wp:positionV relativeFrom="paragraph">
              <wp:posOffset>128270</wp:posOffset>
            </wp:positionV>
            <wp:extent cx="2239645" cy="1649095"/>
            <wp:effectExtent l="0" t="0" r="8255"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a:ext>
                      </a:extLst>
                    </a:blip>
                    <a:stretch>
                      <a:fillRect/>
                    </a:stretch>
                  </pic:blipFill>
                  <pic:spPr>
                    <a:xfrm>
                      <a:off x="0" y="0"/>
                      <a:ext cx="2239645" cy="1649095"/>
                    </a:xfrm>
                    <a:prstGeom prst="rect">
                      <a:avLst/>
                    </a:prstGeom>
                  </pic:spPr>
                </pic:pic>
              </a:graphicData>
            </a:graphic>
            <wp14:sizeRelH relativeFrom="margin">
              <wp14:pctWidth>0</wp14:pctWidth>
            </wp14:sizeRelH>
            <wp14:sizeRelV relativeFrom="margin">
              <wp14:pctHeight>0</wp14:pctHeight>
            </wp14:sizeRelV>
          </wp:anchor>
        </w:drawing>
      </w:r>
    </w:p>
    <w:p w:rsidR="008E766C" w:rsidRPr="006566D3" w:rsidRDefault="008E766C" w:rsidP="000578AA">
      <w:pPr>
        <w:tabs>
          <w:tab w:val="left" w:pos="882"/>
        </w:tabs>
        <w:spacing w:after="0" w:line="240" w:lineRule="auto"/>
        <w:jc w:val="both"/>
        <w:rPr>
          <w:rFonts w:eastAsia="Calibri"/>
          <w:lang w:val="en-GB"/>
        </w:rPr>
      </w:pPr>
      <w:r w:rsidRPr="006566D3">
        <w:rPr>
          <w:rFonts w:eastAsia="Calibri"/>
          <w:lang w:val="en-GB"/>
        </w:rPr>
        <w:t xml:space="preserve">This morning, private transport will be provided to Kansai Airport for the flight to Okinawa, an island chain located halfway between Japan and Taiwan. </w:t>
      </w:r>
    </w:p>
    <w:p w:rsidR="008E766C" w:rsidRPr="006566D3" w:rsidRDefault="008E766C" w:rsidP="000578AA">
      <w:pPr>
        <w:tabs>
          <w:tab w:val="left" w:pos="882"/>
        </w:tabs>
        <w:spacing w:after="0" w:line="240" w:lineRule="auto"/>
        <w:jc w:val="both"/>
        <w:rPr>
          <w:rFonts w:eastAsia="Calibri"/>
          <w:lang w:val="en-GB"/>
        </w:rPr>
      </w:pPr>
    </w:p>
    <w:p w:rsidR="008E766C" w:rsidRPr="006566D3" w:rsidRDefault="008E766C" w:rsidP="000578AA">
      <w:pPr>
        <w:tabs>
          <w:tab w:val="left" w:pos="882"/>
        </w:tabs>
        <w:spacing w:after="0" w:line="240" w:lineRule="auto"/>
        <w:jc w:val="both"/>
        <w:rPr>
          <w:rFonts w:eastAsia="Calibri"/>
          <w:lang w:val="en-GB"/>
        </w:rPr>
      </w:pPr>
      <w:r w:rsidRPr="006566D3">
        <w:rPr>
          <w:rFonts w:eastAsia="Calibri"/>
          <w:lang w:val="en-GB"/>
        </w:rPr>
        <w:t xml:space="preserve">During its long history, Okinawa has been both an independent country, as well as a protectorate under Chinese and U.S. rule, giving it a </w:t>
      </w:r>
      <w:proofErr w:type="spellStart"/>
      <w:r w:rsidR="000578AA" w:rsidRPr="006566D3">
        <w:rPr>
          <w:rFonts w:eastAsia="Calibri"/>
          <w:lang w:val="en-GB"/>
        </w:rPr>
        <w:t>colorful</w:t>
      </w:r>
      <w:proofErr w:type="spellEnd"/>
      <w:r w:rsidRPr="006566D3">
        <w:rPr>
          <w:rFonts w:eastAsia="Calibri"/>
          <w:lang w:val="en-GB"/>
        </w:rPr>
        <w:t xml:space="preserve"> culture found </w:t>
      </w:r>
      <w:r w:rsidR="000578AA" w:rsidRPr="006566D3">
        <w:rPr>
          <w:rFonts w:eastAsia="Calibri"/>
          <w:lang w:val="en-GB"/>
        </w:rPr>
        <w:t>nowhere</w:t>
      </w:r>
      <w:r w:rsidRPr="006566D3">
        <w:rPr>
          <w:rFonts w:eastAsia="Calibri"/>
          <w:lang w:val="en-GB"/>
        </w:rPr>
        <w:t xml:space="preserve"> else in Japan.</w:t>
      </w:r>
    </w:p>
    <w:p w:rsidR="008E766C" w:rsidRPr="006566D3" w:rsidRDefault="008E766C" w:rsidP="000578AA">
      <w:pPr>
        <w:tabs>
          <w:tab w:val="left" w:pos="882"/>
        </w:tabs>
        <w:spacing w:after="0" w:line="240" w:lineRule="auto"/>
        <w:jc w:val="both"/>
        <w:rPr>
          <w:rFonts w:eastAsia="Calibri"/>
          <w:lang w:val="en-GB"/>
        </w:rPr>
      </w:pPr>
      <w:r w:rsidRPr="006566D3">
        <w:rPr>
          <w:rFonts w:eastAsia="Calibri"/>
          <w:lang w:val="en-GB"/>
        </w:rPr>
        <w:t xml:space="preserve"> </w:t>
      </w:r>
    </w:p>
    <w:p w:rsidR="000578AA" w:rsidRPr="006566D3" w:rsidRDefault="000578AA" w:rsidP="000578AA">
      <w:pPr>
        <w:spacing w:after="0" w:line="240" w:lineRule="auto"/>
        <w:jc w:val="both"/>
        <w:rPr>
          <w:lang w:val="en-GB"/>
        </w:rPr>
      </w:pPr>
      <w:r w:rsidRPr="006566D3">
        <w:rPr>
          <w:lang w:val="en-GB"/>
        </w:rPr>
        <w:t xml:space="preserve">Welcome to </w:t>
      </w:r>
      <w:proofErr w:type="spellStart"/>
      <w:r w:rsidRPr="006566D3">
        <w:rPr>
          <w:lang w:val="en-GB"/>
        </w:rPr>
        <w:t>Miyako</w:t>
      </w:r>
      <w:proofErr w:type="spellEnd"/>
      <w:r w:rsidRPr="006566D3">
        <w:rPr>
          <w:lang w:val="en-GB"/>
        </w:rPr>
        <w:t xml:space="preserve"> Island, a tropical paradise 300 kilometres southwest of Naha, known for vivid blue water and stunning white sand beaches. It’s a relatively small island that can be crossed by car in only 45 minutes, home to beautiful scenery and exciting activities.</w:t>
      </w:r>
    </w:p>
    <w:p w:rsidR="008E766C" w:rsidRPr="006566D3" w:rsidRDefault="008E766C" w:rsidP="000578AA">
      <w:pPr>
        <w:spacing w:after="0" w:line="240" w:lineRule="auto"/>
        <w:jc w:val="both"/>
        <w:rPr>
          <w:lang w:val="en-GB"/>
        </w:rPr>
      </w:pPr>
    </w:p>
    <w:p w:rsidR="008E766C" w:rsidRPr="006566D3" w:rsidRDefault="008E766C" w:rsidP="000578AA">
      <w:pPr>
        <w:spacing w:after="0" w:line="240" w:lineRule="auto"/>
        <w:jc w:val="both"/>
        <w:rPr>
          <w:rFonts w:eastAsia="Calibri"/>
          <w:sz w:val="20"/>
          <w:szCs w:val="20"/>
          <w:u w:val="single"/>
          <w:lang w:val="en-GB"/>
        </w:rPr>
      </w:pPr>
      <w:r w:rsidRPr="006566D3">
        <w:rPr>
          <w:rFonts w:eastAsia="Calibri"/>
          <w:sz w:val="20"/>
          <w:szCs w:val="20"/>
          <w:u w:val="single"/>
          <w:lang w:val="en-GB"/>
        </w:rPr>
        <w:t>Distances and journey time (approximation):</w:t>
      </w:r>
    </w:p>
    <w:p w:rsidR="008E766C" w:rsidRPr="006566D3" w:rsidRDefault="008E766C" w:rsidP="000578AA">
      <w:pPr>
        <w:spacing w:after="0" w:line="240" w:lineRule="auto"/>
        <w:jc w:val="both"/>
        <w:rPr>
          <w:rFonts w:eastAsia="Calibri"/>
          <w:sz w:val="20"/>
          <w:szCs w:val="20"/>
          <w:lang w:val="en-GB"/>
        </w:rPr>
      </w:pPr>
      <w:r w:rsidRPr="006566D3">
        <w:rPr>
          <w:rFonts w:eastAsia="Calibri"/>
          <w:sz w:val="20"/>
          <w:szCs w:val="20"/>
          <w:lang w:val="en-GB"/>
        </w:rPr>
        <w:t>Kyoto to Kansai International Airport (KIX): 2 h</w:t>
      </w:r>
    </w:p>
    <w:p w:rsidR="008E766C" w:rsidRPr="006566D3" w:rsidRDefault="008E766C" w:rsidP="000578AA">
      <w:pPr>
        <w:spacing w:after="0" w:line="240" w:lineRule="auto"/>
        <w:jc w:val="both"/>
        <w:rPr>
          <w:rFonts w:eastAsia="Calibri"/>
          <w:sz w:val="20"/>
          <w:szCs w:val="20"/>
          <w:lang w:val="en-GB"/>
        </w:rPr>
      </w:pPr>
      <w:r w:rsidRPr="006566D3">
        <w:rPr>
          <w:rFonts w:eastAsia="Calibri"/>
          <w:sz w:val="20"/>
          <w:szCs w:val="20"/>
          <w:lang w:val="en-GB"/>
        </w:rPr>
        <w:t xml:space="preserve">Kansai Airport (KIX) to </w:t>
      </w:r>
      <w:r w:rsidR="009F6BFA" w:rsidRPr="006566D3">
        <w:rPr>
          <w:rFonts w:eastAsia="Calibri"/>
          <w:sz w:val="20"/>
          <w:szCs w:val="20"/>
          <w:lang w:val="en-GB"/>
        </w:rPr>
        <w:t>Miyakojima Airport (MMY): 2h 3</w:t>
      </w:r>
      <w:r w:rsidRPr="006566D3">
        <w:rPr>
          <w:rFonts w:eastAsia="Calibri"/>
          <w:sz w:val="20"/>
          <w:szCs w:val="20"/>
          <w:lang w:val="en-GB"/>
        </w:rPr>
        <w:t>0 min (by plane)</w:t>
      </w:r>
      <w:r w:rsidR="000578AA" w:rsidRPr="006566D3">
        <w:rPr>
          <w:rFonts w:eastAsia="Calibri"/>
          <w:lang w:val="en-GB"/>
        </w:rPr>
        <w:t xml:space="preserve"> </w:t>
      </w:r>
    </w:p>
    <w:p w:rsidR="008E766C" w:rsidRPr="006566D3" w:rsidRDefault="009F6BFA" w:rsidP="000578AA">
      <w:pPr>
        <w:spacing w:after="0" w:line="240" w:lineRule="auto"/>
        <w:jc w:val="both"/>
        <w:rPr>
          <w:rFonts w:eastAsia="Calibri"/>
          <w:sz w:val="20"/>
          <w:szCs w:val="20"/>
          <w:lang w:val="en-GB"/>
        </w:rPr>
      </w:pPr>
      <w:r w:rsidRPr="006566D3">
        <w:rPr>
          <w:rFonts w:eastAsia="Calibri"/>
          <w:sz w:val="20"/>
          <w:szCs w:val="20"/>
          <w:lang w:val="en-GB"/>
        </w:rPr>
        <w:t>Miyakojima Airport to Rosewood: 20</w:t>
      </w:r>
      <w:r w:rsidR="008E766C" w:rsidRPr="006566D3">
        <w:rPr>
          <w:rFonts w:eastAsia="Calibri"/>
          <w:sz w:val="20"/>
          <w:szCs w:val="20"/>
          <w:lang w:val="en-GB"/>
        </w:rPr>
        <w:t xml:space="preserve"> min</w:t>
      </w:r>
    </w:p>
    <w:p w:rsidR="008E766C" w:rsidRPr="006566D3" w:rsidRDefault="008E766C" w:rsidP="000578AA">
      <w:pPr>
        <w:spacing w:after="0" w:line="240" w:lineRule="auto"/>
        <w:jc w:val="both"/>
        <w:rPr>
          <w:lang w:val="en-GB"/>
        </w:rPr>
      </w:pPr>
    </w:p>
    <w:p w:rsidR="008E766C" w:rsidRPr="006566D3" w:rsidRDefault="008E766C" w:rsidP="0005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i/>
          <w:lang w:val="en-GB"/>
        </w:rPr>
      </w:pPr>
      <w:r w:rsidRPr="006566D3">
        <w:rPr>
          <w:rFonts w:eastAsia="Calibri"/>
          <w:b/>
          <w:lang w:val="en-GB"/>
        </w:rPr>
        <w:t xml:space="preserve">Overnight in </w:t>
      </w:r>
      <w:r w:rsidR="009F6BFA" w:rsidRPr="006566D3">
        <w:rPr>
          <w:rFonts w:eastAsia="Calibri"/>
          <w:b/>
          <w:lang w:val="en-GB"/>
        </w:rPr>
        <w:t>Miyakojima at Rosewood</w:t>
      </w:r>
      <w:r w:rsidRPr="006566D3">
        <w:rPr>
          <w:rFonts w:eastAsia="Calibri"/>
          <w:b/>
          <w:lang w:val="en-GB"/>
        </w:rPr>
        <w:t xml:space="preserve">   </w:t>
      </w:r>
      <w:r w:rsidRPr="006566D3">
        <w:rPr>
          <w:rFonts w:eastAsia="Calibri"/>
          <w:lang w:val="en-GB"/>
        </w:rPr>
        <w:t xml:space="preserve">   </w:t>
      </w:r>
      <w:r w:rsidR="009F6BFA" w:rsidRPr="006566D3">
        <w:rPr>
          <w:rFonts w:eastAsia="Calibri"/>
          <w:lang w:val="en-GB"/>
        </w:rPr>
        <w:t xml:space="preserve">                               6</w:t>
      </w:r>
      <w:r w:rsidRPr="006566D3">
        <w:rPr>
          <w:rFonts w:eastAsia="Calibri"/>
          <w:lang w:val="en-GB"/>
        </w:rPr>
        <w:t xml:space="preserve"> stars</w:t>
      </w:r>
      <w:r w:rsidRPr="006566D3">
        <w:rPr>
          <w:rFonts w:eastAsia="Calibri"/>
          <w:i/>
          <w:lang w:val="en-GB"/>
        </w:rPr>
        <w:t xml:space="preserve"> (Super</w:t>
      </w:r>
      <w:r w:rsidR="009F6BFA" w:rsidRPr="006566D3">
        <w:rPr>
          <w:rFonts w:eastAsia="Calibri"/>
          <w:i/>
          <w:lang w:val="en-GB"/>
        </w:rPr>
        <w:t xml:space="preserve"> Deluxe</w:t>
      </w:r>
      <w:r w:rsidRPr="006566D3">
        <w:rPr>
          <w:rFonts w:eastAsia="Calibri"/>
          <w:i/>
          <w:lang w:val="en-GB"/>
        </w:rPr>
        <w:t>)</w:t>
      </w:r>
    </w:p>
    <w:p w:rsidR="003C6E82" w:rsidRPr="006566D3" w:rsidRDefault="003C6E82">
      <w:pPr>
        <w:spacing w:after="0" w:line="240" w:lineRule="auto"/>
        <w:rPr>
          <w:lang w:val="en-GB"/>
        </w:rPr>
      </w:pPr>
    </w:p>
    <w:p w:rsidR="00492F08" w:rsidRPr="006566D3" w:rsidRDefault="00492F08">
      <w:pPr>
        <w:spacing w:after="0" w:line="240" w:lineRule="auto"/>
        <w:rPr>
          <w:lang w:val="en-GB"/>
        </w:rPr>
      </w:pPr>
    </w:p>
    <w:p w:rsidR="00492F08" w:rsidRPr="006566D3" w:rsidRDefault="00492F08">
      <w:pPr>
        <w:spacing w:after="0" w:line="240" w:lineRule="auto"/>
        <w:rPr>
          <w:lang w:val="en-GB"/>
        </w:rPr>
      </w:pPr>
    </w:p>
    <w:p w:rsidR="00492F08" w:rsidRPr="006566D3" w:rsidRDefault="00492F08">
      <w:pPr>
        <w:spacing w:after="0" w:line="240" w:lineRule="auto"/>
        <w:rPr>
          <w:lang w:val="en-GB"/>
        </w:rPr>
      </w:pPr>
    </w:p>
    <w:p w:rsidR="00492F08" w:rsidRPr="006566D3" w:rsidRDefault="00492F08">
      <w:pPr>
        <w:spacing w:after="0" w:line="240" w:lineRule="auto"/>
        <w:rPr>
          <w:lang w:val="en-GB"/>
        </w:rPr>
      </w:pPr>
    </w:p>
    <w:p w:rsidR="00492F08" w:rsidRPr="006566D3" w:rsidRDefault="00492F08">
      <w:pPr>
        <w:spacing w:after="0" w:line="240" w:lineRule="auto"/>
        <w:rPr>
          <w:lang w:val="en-GB"/>
        </w:rPr>
      </w:pPr>
    </w:p>
    <w:tbl>
      <w:tblPr>
        <w:tblStyle w:val="aa"/>
        <w:tblW w:w="10315" w:type="dxa"/>
        <w:tblLayout w:type="fixed"/>
        <w:tblLook w:val="0000" w:firstRow="0" w:lastRow="0" w:firstColumn="0" w:lastColumn="0" w:noHBand="0" w:noVBand="0"/>
      </w:tblPr>
      <w:tblGrid>
        <w:gridCol w:w="9014"/>
        <w:gridCol w:w="1301"/>
      </w:tblGrid>
      <w:tr w:rsidR="003C6E82" w:rsidRPr="006566D3">
        <w:tc>
          <w:tcPr>
            <w:tcW w:w="9014" w:type="dxa"/>
            <w:tcBorders>
              <w:top w:val="nil"/>
              <w:left w:val="nil"/>
              <w:bottom w:val="nil"/>
              <w:right w:val="nil"/>
            </w:tcBorders>
            <w:shd w:val="clear" w:color="auto" w:fill="55B493"/>
            <w:vAlign w:val="center"/>
          </w:tcPr>
          <w:p w:rsidR="003C6E82" w:rsidRPr="006566D3" w:rsidRDefault="00841319" w:rsidP="00841319">
            <w:pPr>
              <w:widowControl/>
              <w:spacing w:after="0" w:line="240" w:lineRule="auto"/>
              <w:jc w:val="both"/>
              <w:rPr>
                <w:b/>
                <w:color w:val="FFFFFF"/>
                <w:sz w:val="24"/>
                <w:szCs w:val="24"/>
                <w:lang w:val="en-GB"/>
              </w:rPr>
            </w:pPr>
            <w:r w:rsidRPr="006566D3">
              <w:rPr>
                <w:b/>
                <w:color w:val="FFFFFF"/>
                <w:sz w:val="24"/>
                <w:szCs w:val="24"/>
                <w:lang w:val="en-GB"/>
              </w:rPr>
              <w:lastRenderedPageBreak/>
              <w:t>Day 10</w:t>
            </w:r>
            <w:r w:rsidR="002F626E" w:rsidRPr="006566D3">
              <w:rPr>
                <w:b/>
                <w:color w:val="FFFFFF"/>
                <w:sz w:val="24"/>
                <w:szCs w:val="24"/>
                <w:lang w:val="en-GB"/>
              </w:rPr>
              <w:t xml:space="preserve">:  </w:t>
            </w:r>
            <w:r w:rsidR="009F6BFA" w:rsidRPr="006566D3">
              <w:rPr>
                <w:b/>
                <w:color w:val="FFFFFF"/>
                <w:sz w:val="24"/>
                <w:szCs w:val="24"/>
                <w:lang w:val="en-GB"/>
              </w:rPr>
              <w:t>Miyakojima</w:t>
            </w:r>
          </w:p>
        </w:tc>
        <w:tc>
          <w:tcPr>
            <w:tcW w:w="1301" w:type="dxa"/>
            <w:tcBorders>
              <w:top w:val="nil"/>
              <w:left w:val="nil"/>
              <w:bottom w:val="nil"/>
              <w:right w:val="nil"/>
            </w:tcBorders>
            <w:shd w:val="clear" w:color="auto" w:fill="55B493"/>
            <w:vAlign w:val="center"/>
          </w:tcPr>
          <w:p w:rsidR="003C6E82" w:rsidRPr="006566D3" w:rsidRDefault="00330E09">
            <w:pPr>
              <w:spacing w:after="0"/>
              <w:rPr>
                <w:color w:val="FFFFFF"/>
                <w:sz w:val="24"/>
                <w:szCs w:val="24"/>
                <w:lang w:val="en-GB"/>
              </w:rPr>
            </w:pPr>
            <w:r w:rsidRPr="006566D3">
              <w:rPr>
                <w:b/>
                <w:color w:val="FFFFFF"/>
                <w:sz w:val="24"/>
                <w:szCs w:val="24"/>
                <w:lang w:val="en-GB"/>
              </w:rPr>
              <w:t>B</w:t>
            </w:r>
            <w:r w:rsidR="00F57229" w:rsidRPr="006566D3">
              <w:rPr>
                <w:b/>
                <w:color w:val="FFFFFF"/>
                <w:sz w:val="24"/>
                <w:szCs w:val="24"/>
                <w:lang w:val="en-GB"/>
              </w:rPr>
              <w:t>/L</w:t>
            </w:r>
            <w:r w:rsidR="002F626E" w:rsidRPr="006566D3">
              <w:rPr>
                <w:b/>
                <w:color w:val="FFFFFF"/>
                <w:sz w:val="24"/>
                <w:szCs w:val="24"/>
                <w:lang w:val="en-GB"/>
              </w:rPr>
              <w:t>/-</w:t>
            </w:r>
          </w:p>
        </w:tc>
      </w:tr>
    </w:tbl>
    <w:p w:rsidR="003C6E82" w:rsidRPr="006566D3" w:rsidRDefault="000578AA" w:rsidP="00330E09">
      <w:pPr>
        <w:spacing w:after="0" w:line="240" w:lineRule="auto"/>
        <w:jc w:val="both"/>
        <w:rPr>
          <w:sz w:val="24"/>
          <w:szCs w:val="24"/>
          <w:lang w:val="en-GB"/>
        </w:rPr>
      </w:pPr>
      <w:r w:rsidRPr="006566D3">
        <w:rPr>
          <w:rFonts w:eastAsia="Calibri"/>
          <w:noProof/>
          <w:lang w:eastAsia="ja-JP"/>
        </w:rPr>
        <w:drawing>
          <wp:anchor distT="0" distB="0" distL="114300" distR="114300" simplePos="0" relativeHeight="251700224" behindDoc="0" locked="0" layoutInCell="1" allowOverlap="1">
            <wp:simplePos x="0" y="0"/>
            <wp:positionH relativeFrom="column">
              <wp:posOffset>4421505</wp:posOffset>
            </wp:positionH>
            <wp:positionV relativeFrom="paragraph">
              <wp:posOffset>149225</wp:posOffset>
            </wp:positionV>
            <wp:extent cx="2123440" cy="15849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a:ext>
                      </a:extLst>
                    </a:blip>
                    <a:stretch>
                      <a:fillRect/>
                    </a:stretch>
                  </pic:blipFill>
                  <pic:spPr>
                    <a:xfrm>
                      <a:off x="0" y="0"/>
                      <a:ext cx="2123440" cy="1584960"/>
                    </a:xfrm>
                    <a:prstGeom prst="rect">
                      <a:avLst/>
                    </a:prstGeom>
                  </pic:spPr>
                </pic:pic>
              </a:graphicData>
            </a:graphic>
            <wp14:sizeRelH relativeFrom="margin">
              <wp14:pctWidth>0</wp14:pctWidth>
            </wp14:sizeRelH>
            <wp14:sizeRelV relativeFrom="margin">
              <wp14:pctHeight>0</wp14:pctHeight>
            </wp14:sizeRelV>
          </wp:anchor>
        </w:drawing>
      </w:r>
    </w:p>
    <w:p w:rsidR="00F57229" w:rsidRPr="006566D3" w:rsidRDefault="00F57229" w:rsidP="00F57229">
      <w:pPr>
        <w:rPr>
          <w:lang w:val="en-GB"/>
        </w:rPr>
      </w:pPr>
      <w:r w:rsidRPr="006566D3">
        <w:rPr>
          <w:lang w:val="en-GB"/>
        </w:rPr>
        <w:t xml:space="preserve">Formed by the uplifting of coral reefs, </w:t>
      </w:r>
      <w:proofErr w:type="spellStart"/>
      <w:r w:rsidRPr="006566D3">
        <w:rPr>
          <w:lang w:val="en-GB"/>
        </w:rPr>
        <w:t>Miyako</w:t>
      </w:r>
      <w:proofErr w:type="spellEnd"/>
      <w:r w:rsidRPr="006566D3">
        <w:rPr>
          <w:lang w:val="en-GB"/>
        </w:rPr>
        <w:t xml:space="preserve"> Island has long faced great challenges in securing fresh water.</w:t>
      </w:r>
    </w:p>
    <w:p w:rsidR="00F57229" w:rsidRPr="006566D3" w:rsidRDefault="00F57229" w:rsidP="00F57229">
      <w:pPr>
        <w:rPr>
          <w:lang w:val="en-GB"/>
        </w:rPr>
      </w:pPr>
      <w:r w:rsidRPr="006566D3">
        <w:rPr>
          <w:lang w:val="en-GB"/>
        </w:rPr>
        <w:t>As a result, local people developed ingenious ways to live, creating a lifestyle and culture rich with wisdom and resilience.</w:t>
      </w:r>
    </w:p>
    <w:p w:rsidR="00F57229" w:rsidRPr="006566D3" w:rsidRDefault="00F57229" w:rsidP="00F57229">
      <w:pPr>
        <w:rPr>
          <w:lang w:val="en-GB"/>
        </w:rPr>
      </w:pPr>
      <w:r w:rsidRPr="006566D3">
        <w:rPr>
          <w:lang w:val="en-GB"/>
        </w:rPr>
        <w:t>The island’s mangrove forests and subtropical jungles — treasure troves of biodiversity — have also evolved their own unique ecosystems.</w:t>
      </w:r>
    </w:p>
    <w:p w:rsidR="00F57229" w:rsidRPr="006566D3" w:rsidRDefault="00F57229" w:rsidP="00F57229">
      <w:pPr>
        <w:rPr>
          <w:lang w:val="en-GB"/>
        </w:rPr>
      </w:pPr>
      <w:r w:rsidRPr="006566D3">
        <w:rPr>
          <w:lang w:val="en-GB"/>
        </w:rPr>
        <w:t xml:space="preserve">Through this tour, explore the island’s historic sites and wander through its lush natural landscapes, gaining deeper insights into the life, nature, and culture that have shaped </w:t>
      </w:r>
      <w:proofErr w:type="spellStart"/>
      <w:r w:rsidRPr="006566D3">
        <w:rPr>
          <w:lang w:val="en-GB"/>
        </w:rPr>
        <w:t>Miyako</w:t>
      </w:r>
      <w:proofErr w:type="spellEnd"/>
      <w:r w:rsidRPr="006566D3">
        <w:rPr>
          <w:lang w:val="en-GB"/>
        </w:rPr>
        <w:t xml:space="preserve"> Island.</w:t>
      </w:r>
    </w:p>
    <w:p w:rsidR="00DD629F" w:rsidRPr="006566D3" w:rsidRDefault="00DD629F" w:rsidP="00DD629F">
      <w:pPr>
        <w:spacing w:after="0" w:line="240" w:lineRule="auto"/>
        <w:jc w:val="both"/>
        <w:rPr>
          <w:rFonts w:eastAsia="Calibri"/>
          <w:sz w:val="20"/>
          <w:szCs w:val="20"/>
          <w:u w:val="single"/>
          <w:lang w:val="en-GB"/>
        </w:rPr>
      </w:pPr>
      <w:r w:rsidRPr="006566D3">
        <w:rPr>
          <w:rFonts w:eastAsia="Calibri"/>
          <w:sz w:val="20"/>
          <w:szCs w:val="20"/>
          <w:u w:val="single"/>
          <w:lang w:val="en-GB"/>
        </w:rPr>
        <w:t>Time:</w:t>
      </w:r>
    </w:p>
    <w:p w:rsidR="00DD629F" w:rsidRPr="006566D3" w:rsidRDefault="00DD629F" w:rsidP="00DD629F">
      <w:pPr>
        <w:spacing w:after="0" w:line="240" w:lineRule="auto"/>
        <w:jc w:val="both"/>
        <w:rPr>
          <w:rFonts w:eastAsia="Calibri"/>
          <w:sz w:val="20"/>
          <w:szCs w:val="20"/>
          <w:lang w:val="en-GB"/>
        </w:rPr>
      </w:pPr>
      <w:r w:rsidRPr="006566D3">
        <w:rPr>
          <w:rFonts w:eastAsia="Calibri"/>
          <w:sz w:val="20"/>
          <w:szCs w:val="20"/>
          <w:lang w:val="en-GB"/>
        </w:rPr>
        <w:t>Duration (guided tour): 8 h</w:t>
      </w:r>
    </w:p>
    <w:p w:rsidR="00DD629F" w:rsidRPr="006566D3" w:rsidRDefault="00DD629F" w:rsidP="00DD629F">
      <w:pPr>
        <w:spacing w:after="0" w:line="240" w:lineRule="auto"/>
        <w:jc w:val="both"/>
        <w:rPr>
          <w:rFonts w:eastAsia="Calibri"/>
          <w:sz w:val="20"/>
          <w:szCs w:val="20"/>
          <w:lang w:val="en-GB"/>
        </w:rPr>
      </w:pPr>
      <w:r w:rsidRPr="006566D3">
        <w:rPr>
          <w:rFonts w:eastAsia="Calibri"/>
          <w:sz w:val="20"/>
          <w:szCs w:val="20"/>
          <w:lang w:val="en-GB"/>
        </w:rPr>
        <w:t>*including pick-up, drop-off, and transit times</w:t>
      </w:r>
    </w:p>
    <w:p w:rsidR="00330E09" w:rsidRPr="006566D3" w:rsidRDefault="00330E09" w:rsidP="000578AA">
      <w:pPr>
        <w:spacing w:after="0" w:line="240" w:lineRule="auto"/>
        <w:jc w:val="both"/>
        <w:rPr>
          <w:rFonts w:eastAsia="Calibri"/>
          <w:sz w:val="20"/>
          <w:szCs w:val="20"/>
          <w:lang w:val="en-GB"/>
        </w:rPr>
      </w:pPr>
    </w:p>
    <w:p w:rsidR="009F6BFA" w:rsidRPr="006566D3" w:rsidRDefault="009F6BFA" w:rsidP="0005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i/>
          <w:lang w:val="en-GB"/>
        </w:rPr>
      </w:pPr>
      <w:r w:rsidRPr="006566D3">
        <w:rPr>
          <w:rFonts w:eastAsia="Calibri"/>
          <w:b/>
          <w:lang w:val="en-GB"/>
        </w:rPr>
        <w:t xml:space="preserve">Overnight in Miyakojima at Rosewood   </w:t>
      </w:r>
      <w:r w:rsidRPr="006566D3">
        <w:rPr>
          <w:rFonts w:eastAsia="Calibri"/>
          <w:lang w:val="en-GB"/>
        </w:rPr>
        <w:t xml:space="preserve">                                  6 stars</w:t>
      </w:r>
      <w:r w:rsidRPr="006566D3">
        <w:rPr>
          <w:rFonts w:eastAsia="Calibri"/>
          <w:i/>
          <w:lang w:val="en-GB"/>
        </w:rPr>
        <w:t xml:space="preserve"> (Super Deluxe)</w:t>
      </w:r>
    </w:p>
    <w:p w:rsidR="003C6E82" w:rsidRPr="006566D3" w:rsidRDefault="003C6E82">
      <w:pPr>
        <w:spacing w:after="0" w:line="240" w:lineRule="auto"/>
        <w:rPr>
          <w:sz w:val="20"/>
          <w:szCs w:val="20"/>
          <w:lang w:val="en-GB"/>
        </w:rPr>
      </w:pPr>
    </w:p>
    <w:tbl>
      <w:tblPr>
        <w:tblStyle w:val="ab"/>
        <w:tblW w:w="10315" w:type="dxa"/>
        <w:tblLayout w:type="fixed"/>
        <w:tblLook w:val="0000" w:firstRow="0" w:lastRow="0" w:firstColumn="0" w:lastColumn="0" w:noHBand="0" w:noVBand="0"/>
      </w:tblPr>
      <w:tblGrid>
        <w:gridCol w:w="9015"/>
        <w:gridCol w:w="1300"/>
      </w:tblGrid>
      <w:tr w:rsidR="003C6E82" w:rsidRPr="006566D3">
        <w:tc>
          <w:tcPr>
            <w:tcW w:w="9015" w:type="dxa"/>
            <w:tcBorders>
              <w:top w:val="nil"/>
              <w:left w:val="nil"/>
              <w:bottom w:val="nil"/>
              <w:right w:val="nil"/>
            </w:tcBorders>
            <w:shd w:val="clear" w:color="auto" w:fill="55B493"/>
            <w:vAlign w:val="center"/>
          </w:tcPr>
          <w:p w:rsidR="003C6E82" w:rsidRPr="006566D3" w:rsidRDefault="00330E09" w:rsidP="00841319">
            <w:pPr>
              <w:spacing w:after="0" w:line="240" w:lineRule="auto"/>
              <w:rPr>
                <w:b/>
                <w:color w:val="FFFFFF"/>
                <w:sz w:val="24"/>
                <w:szCs w:val="24"/>
                <w:lang w:val="en-GB"/>
              </w:rPr>
            </w:pPr>
            <w:r w:rsidRPr="006566D3">
              <w:rPr>
                <w:b/>
                <w:color w:val="FFFFFF"/>
                <w:sz w:val="24"/>
                <w:szCs w:val="24"/>
                <w:lang w:val="en-GB"/>
              </w:rPr>
              <w:t>Day 1</w:t>
            </w:r>
            <w:r w:rsidR="00841319" w:rsidRPr="006566D3">
              <w:rPr>
                <w:b/>
                <w:color w:val="FFFFFF"/>
                <w:sz w:val="24"/>
                <w:szCs w:val="24"/>
                <w:lang w:val="en-GB"/>
              </w:rPr>
              <w:t>1</w:t>
            </w:r>
            <w:r w:rsidR="002F626E" w:rsidRPr="006566D3">
              <w:rPr>
                <w:b/>
                <w:color w:val="FFFFFF"/>
                <w:sz w:val="24"/>
                <w:szCs w:val="24"/>
                <w:lang w:val="en-GB"/>
              </w:rPr>
              <w:t>:  </w:t>
            </w:r>
            <w:r w:rsidRPr="006566D3">
              <w:rPr>
                <w:b/>
                <w:color w:val="FFFFFF"/>
                <w:sz w:val="24"/>
                <w:szCs w:val="24"/>
                <w:lang w:val="en-GB"/>
              </w:rPr>
              <w:t xml:space="preserve">  </w:t>
            </w:r>
            <w:r w:rsidR="009F6BFA" w:rsidRPr="006566D3">
              <w:rPr>
                <w:b/>
                <w:color w:val="FFFFFF"/>
                <w:sz w:val="24"/>
                <w:szCs w:val="24"/>
                <w:lang w:val="en-GB"/>
              </w:rPr>
              <w:t>Miyakojima</w:t>
            </w:r>
          </w:p>
        </w:tc>
        <w:tc>
          <w:tcPr>
            <w:tcW w:w="1300" w:type="dxa"/>
            <w:tcBorders>
              <w:top w:val="nil"/>
              <w:left w:val="nil"/>
              <w:bottom w:val="nil"/>
              <w:right w:val="nil"/>
            </w:tcBorders>
            <w:shd w:val="clear" w:color="auto" w:fill="55B493"/>
            <w:vAlign w:val="center"/>
          </w:tcPr>
          <w:p w:rsidR="003C6E82" w:rsidRPr="006566D3" w:rsidRDefault="00330E09">
            <w:pPr>
              <w:spacing w:after="0"/>
              <w:rPr>
                <w:b/>
                <w:color w:val="FFFFFF"/>
                <w:lang w:val="en-GB"/>
              </w:rPr>
            </w:pPr>
            <w:r w:rsidRPr="006566D3">
              <w:rPr>
                <w:b/>
                <w:color w:val="FFFFFF"/>
                <w:sz w:val="24"/>
                <w:szCs w:val="24"/>
                <w:lang w:val="en-GB"/>
              </w:rPr>
              <w:t>B</w:t>
            </w:r>
            <w:r w:rsidR="00841319" w:rsidRPr="006566D3">
              <w:rPr>
                <w:b/>
                <w:color w:val="FFFFFF"/>
                <w:sz w:val="24"/>
                <w:szCs w:val="24"/>
                <w:lang w:val="en-GB"/>
              </w:rPr>
              <w:t>/-/-</w:t>
            </w:r>
          </w:p>
        </w:tc>
      </w:tr>
    </w:tbl>
    <w:p w:rsidR="003C6E82" w:rsidRPr="006566D3" w:rsidRDefault="003C6E82">
      <w:pPr>
        <w:widowControl/>
        <w:spacing w:after="0" w:line="240" w:lineRule="auto"/>
        <w:rPr>
          <w:b/>
          <w:lang w:val="en-GB"/>
        </w:rPr>
      </w:pPr>
    </w:p>
    <w:p w:rsidR="003E3345" w:rsidRPr="006566D3" w:rsidRDefault="003E3345" w:rsidP="003E3345">
      <w:pPr>
        <w:pBdr>
          <w:top w:val="nil"/>
          <w:left w:val="nil"/>
          <w:bottom w:val="nil"/>
          <w:right w:val="nil"/>
          <w:between w:val="nil"/>
        </w:pBdr>
        <w:spacing w:after="0" w:line="240" w:lineRule="auto"/>
        <w:jc w:val="both"/>
        <w:rPr>
          <w:b/>
          <w:color w:val="000000"/>
          <w:lang w:val="en-GB"/>
        </w:rPr>
      </w:pPr>
      <w:r w:rsidRPr="006566D3">
        <w:rPr>
          <w:b/>
          <w:color w:val="000000"/>
          <w:lang w:val="en-GB"/>
        </w:rPr>
        <w:t>Today is a self-guided day.</w:t>
      </w:r>
    </w:p>
    <w:p w:rsidR="003E3345" w:rsidRPr="006566D3" w:rsidRDefault="003E3345" w:rsidP="003E3345">
      <w:pPr>
        <w:tabs>
          <w:tab w:val="left" w:pos="882"/>
        </w:tabs>
        <w:spacing w:after="0" w:line="240" w:lineRule="auto"/>
        <w:jc w:val="both"/>
        <w:rPr>
          <w:lang w:val="en-GB"/>
        </w:rPr>
      </w:pPr>
    </w:p>
    <w:p w:rsidR="003E3345" w:rsidRPr="006566D3" w:rsidRDefault="003E3345" w:rsidP="003E3345">
      <w:pPr>
        <w:tabs>
          <w:tab w:val="left" w:pos="882"/>
        </w:tabs>
        <w:spacing w:after="0" w:line="240" w:lineRule="auto"/>
        <w:jc w:val="both"/>
        <w:rPr>
          <w:i/>
          <w:lang w:val="en-GB"/>
        </w:rPr>
      </w:pPr>
      <w:r w:rsidRPr="006566D3">
        <w:rPr>
          <w:lang w:val="en-GB"/>
        </w:rPr>
        <w:t xml:space="preserve">Today is at leisure in the resort. </w:t>
      </w:r>
      <w:r w:rsidR="00B134E8">
        <w:rPr>
          <w:lang w:val="en-GB"/>
        </w:rPr>
        <w:t xml:space="preserve">Either </w:t>
      </w:r>
      <w:r w:rsidRPr="006566D3">
        <w:rPr>
          <w:lang w:val="en-GB"/>
        </w:rPr>
        <w:t>relax or enjoy one of the activities offered by the hotel (</w:t>
      </w:r>
      <w:r w:rsidRPr="006566D3">
        <w:rPr>
          <w:i/>
          <w:lang w:val="en-GB"/>
        </w:rPr>
        <w:t>advanced booking required, extra fees may apply).</w:t>
      </w:r>
    </w:p>
    <w:p w:rsidR="003E3345" w:rsidRPr="006566D3" w:rsidRDefault="003E3345" w:rsidP="003E3345">
      <w:pPr>
        <w:tabs>
          <w:tab w:val="left" w:pos="882"/>
        </w:tabs>
        <w:spacing w:after="0" w:line="240" w:lineRule="auto"/>
        <w:jc w:val="both"/>
        <w:rPr>
          <w:lang w:val="en-GB"/>
        </w:rPr>
      </w:pPr>
    </w:p>
    <w:p w:rsidR="009F6BFA" w:rsidRPr="006566D3" w:rsidRDefault="009F6BFA" w:rsidP="009F6B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eastAsia="Calibri"/>
          <w:i/>
          <w:lang w:val="en-GB"/>
        </w:rPr>
      </w:pPr>
      <w:r w:rsidRPr="006566D3">
        <w:rPr>
          <w:rFonts w:eastAsia="Calibri"/>
          <w:b/>
          <w:lang w:val="en-GB"/>
        </w:rPr>
        <w:t xml:space="preserve">Overnight in Miyakojima at Rosewood   </w:t>
      </w:r>
      <w:r w:rsidRPr="006566D3">
        <w:rPr>
          <w:rFonts w:eastAsia="Calibri"/>
          <w:lang w:val="en-GB"/>
        </w:rPr>
        <w:t xml:space="preserve">                                  6 stars</w:t>
      </w:r>
      <w:r w:rsidRPr="006566D3">
        <w:rPr>
          <w:rFonts w:eastAsia="Calibri"/>
          <w:i/>
          <w:lang w:val="en-GB"/>
        </w:rPr>
        <w:t xml:space="preserve"> (Super Deluxe)</w:t>
      </w:r>
    </w:p>
    <w:p w:rsidR="005E640C" w:rsidRPr="006566D3" w:rsidRDefault="005E640C" w:rsidP="009F6B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i/>
          <w:lang w:val="en-GB"/>
        </w:rPr>
      </w:pPr>
    </w:p>
    <w:p w:rsidR="003C6E82" w:rsidRPr="006566D3" w:rsidRDefault="003C6E82">
      <w:pPr>
        <w:widowControl/>
        <w:spacing w:after="0" w:line="240" w:lineRule="auto"/>
        <w:rPr>
          <w:rFonts w:eastAsia="PMingLiU"/>
          <w:sz w:val="24"/>
          <w:szCs w:val="24"/>
          <w:lang w:val="en-GB"/>
        </w:rPr>
      </w:pPr>
    </w:p>
    <w:tbl>
      <w:tblPr>
        <w:tblStyle w:val="ab"/>
        <w:tblW w:w="10315" w:type="dxa"/>
        <w:tblLayout w:type="fixed"/>
        <w:tblLook w:val="0000" w:firstRow="0" w:lastRow="0" w:firstColumn="0" w:lastColumn="0" w:noHBand="0" w:noVBand="0"/>
      </w:tblPr>
      <w:tblGrid>
        <w:gridCol w:w="9015"/>
        <w:gridCol w:w="1300"/>
      </w:tblGrid>
      <w:tr w:rsidR="002C1CF2" w:rsidRPr="006566D3" w:rsidTr="006566D3">
        <w:tc>
          <w:tcPr>
            <w:tcW w:w="9015" w:type="dxa"/>
            <w:tcBorders>
              <w:top w:val="nil"/>
              <w:left w:val="nil"/>
              <w:bottom w:val="nil"/>
              <w:right w:val="nil"/>
            </w:tcBorders>
            <w:shd w:val="clear" w:color="auto" w:fill="55B493"/>
            <w:vAlign w:val="center"/>
          </w:tcPr>
          <w:p w:rsidR="002C1CF2" w:rsidRPr="006566D3" w:rsidRDefault="00841319" w:rsidP="009F6BFA">
            <w:pPr>
              <w:spacing w:after="0" w:line="240" w:lineRule="auto"/>
              <w:rPr>
                <w:b/>
                <w:color w:val="FFFFFF"/>
                <w:sz w:val="24"/>
                <w:szCs w:val="24"/>
                <w:lang w:val="en-GB"/>
              </w:rPr>
            </w:pPr>
            <w:r w:rsidRPr="006566D3">
              <w:rPr>
                <w:b/>
                <w:color w:val="FFFFFF"/>
                <w:sz w:val="24"/>
                <w:szCs w:val="24"/>
                <w:lang w:val="en-GB"/>
              </w:rPr>
              <w:t>Day 12</w:t>
            </w:r>
            <w:r w:rsidR="002C1CF2" w:rsidRPr="006566D3">
              <w:rPr>
                <w:b/>
                <w:color w:val="FFFFFF"/>
                <w:sz w:val="24"/>
                <w:szCs w:val="24"/>
                <w:lang w:val="en-GB"/>
              </w:rPr>
              <w:t xml:space="preserve">:   Departure from </w:t>
            </w:r>
            <w:r w:rsidR="009F6BFA" w:rsidRPr="006566D3">
              <w:rPr>
                <w:b/>
                <w:color w:val="FFFFFF"/>
                <w:sz w:val="24"/>
                <w:szCs w:val="24"/>
                <w:lang w:val="en-GB"/>
              </w:rPr>
              <w:t>Miyakojima</w:t>
            </w:r>
          </w:p>
        </w:tc>
        <w:tc>
          <w:tcPr>
            <w:tcW w:w="1300" w:type="dxa"/>
            <w:tcBorders>
              <w:top w:val="nil"/>
              <w:left w:val="nil"/>
              <w:bottom w:val="nil"/>
              <w:right w:val="nil"/>
            </w:tcBorders>
            <w:shd w:val="clear" w:color="auto" w:fill="55B493"/>
            <w:vAlign w:val="center"/>
          </w:tcPr>
          <w:p w:rsidR="002C1CF2" w:rsidRPr="006566D3" w:rsidRDefault="002C1CF2" w:rsidP="006566D3">
            <w:pPr>
              <w:spacing w:after="0"/>
              <w:rPr>
                <w:b/>
                <w:color w:val="FFFFFF"/>
                <w:lang w:val="en-GB"/>
              </w:rPr>
            </w:pPr>
            <w:r w:rsidRPr="006566D3">
              <w:rPr>
                <w:b/>
                <w:color w:val="FFFFFF"/>
                <w:sz w:val="24"/>
                <w:szCs w:val="24"/>
                <w:lang w:val="en-GB"/>
              </w:rPr>
              <w:t>B/-/-</w:t>
            </w:r>
          </w:p>
        </w:tc>
      </w:tr>
    </w:tbl>
    <w:p w:rsidR="002C1CF2" w:rsidRPr="006566D3" w:rsidRDefault="002C1CF2">
      <w:pPr>
        <w:widowControl/>
        <w:spacing w:after="0" w:line="240" w:lineRule="auto"/>
        <w:rPr>
          <w:rFonts w:eastAsia="PMingLiU"/>
          <w:sz w:val="24"/>
          <w:szCs w:val="24"/>
          <w:lang w:val="en-GB"/>
        </w:rPr>
      </w:pPr>
    </w:p>
    <w:p w:rsidR="009F6BFA" w:rsidRPr="006566D3" w:rsidRDefault="009F6BFA" w:rsidP="009F6BFA">
      <w:pPr>
        <w:tabs>
          <w:tab w:val="left" w:pos="882"/>
        </w:tabs>
        <w:spacing w:line="240" w:lineRule="auto"/>
        <w:jc w:val="both"/>
        <w:rPr>
          <w:rFonts w:eastAsia="Calibri"/>
          <w:lang w:val="en-GB"/>
        </w:rPr>
      </w:pPr>
      <w:r w:rsidRPr="006566D3">
        <w:rPr>
          <w:rFonts w:eastAsia="Calibri"/>
          <w:lang w:val="en-GB"/>
        </w:rPr>
        <w:t xml:space="preserve">This morning, transfer to </w:t>
      </w:r>
      <w:proofErr w:type="spellStart"/>
      <w:r w:rsidR="000703D4" w:rsidRPr="006566D3">
        <w:rPr>
          <w:rFonts w:eastAsia="Calibri"/>
          <w:lang w:val="en-GB"/>
        </w:rPr>
        <w:t>Miyako</w:t>
      </w:r>
      <w:proofErr w:type="spellEnd"/>
      <w:r w:rsidRPr="006566D3">
        <w:rPr>
          <w:rFonts w:eastAsia="Calibri"/>
          <w:lang w:val="en-GB"/>
        </w:rPr>
        <w:t xml:space="preserve"> airport</w:t>
      </w:r>
      <w:r w:rsidR="000703D4" w:rsidRPr="006566D3">
        <w:rPr>
          <w:rFonts w:eastAsia="Calibri"/>
          <w:lang w:val="en-GB"/>
        </w:rPr>
        <w:t xml:space="preserve"> for the flight to Tokyo’s</w:t>
      </w:r>
      <w:r w:rsidRPr="006566D3">
        <w:rPr>
          <w:rFonts w:eastAsia="Calibri"/>
          <w:lang w:val="en-GB"/>
        </w:rPr>
        <w:t xml:space="preserve"> Airport. </w:t>
      </w:r>
    </w:p>
    <w:p w:rsidR="000703D4" w:rsidRPr="006566D3" w:rsidRDefault="000703D4" w:rsidP="000703D4">
      <w:pPr>
        <w:spacing w:after="0" w:line="240" w:lineRule="auto"/>
        <w:jc w:val="both"/>
        <w:rPr>
          <w:rFonts w:eastAsia="Calibri"/>
          <w:sz w:val="20"/>
          <w:szCs w:val="20"/>
          <w:lang w:val="en-GB"/>
        </w:rPr>
      </w:pPr>
      <w:r w:rsidRPr="006566D3">
        <w:rPr>
          <w:rFonts w:eastAsia="Calibri"/>
          <w:sz w:val="20"/>
          <w:szCs w:val="20"/>
          <w:lang w:val="en-GB"/>
        </w:rPr>
        <w:t>Rosewood to Miyakojima Airport: 20 min</w:t>
      </w:r>
    </w:p>
    <w:p w:rsidR="00492F08" w:rsidRPr="006566D3" w:rsidRDefault="00492F08" w:rsidP="000703D4">
      <w:pPr>
        <w:spacing w:after="0" w:line="240" w:lineRule="auto"/>
        <w:jc w:val="both"/>
        <w:rPr>
          <w:rFonts w:eastAsia="Calibri"/>
          <w:sz w:val="20"/>
          <w:szCs w:val="20"/>
          <w:lang w:val="en-GB"/>
        </w:rPr>
      </w:pPr>
    </w:p>
    <w:p w:rsidR="00492F08" w:rsidRPr="006566D3" w:rsidRDefault="00492F08" w:rsidP="000703D4">
      <w:pPr>
        <w:spacing w:after="0" w:line="240" w:lineRule="auto"/>
        <w:jc w:val="both"/>
        <w:rPr>
          <w:rFonts w:eastAsia="Calibri"/>
          <w:sz w:val="20"/>
          <w:szCs w:val="20"/>
          <w:lang w:val="en-GB"/>
        </w:rPr>
      </w:pPr>
    </w:p>
    <w:p w:rsidR="005E640C" w:rsidRPr="006566D3" w:rsidRDefault="005E640C" w:rsidP="000703D4">
      <w:pPr>
        <w:spacing w:after="0" w:line="240" w:lineRule="auto"/>
        <w:jc w:val="both"/>
        <w:rPr>
          <w:rFonts w:eastAsia="Calibri"/>
          <w:sz w:val="20"/>
          <w:szCs w:val="20"/>
          <w:lang w:val="en-GB"/>
        </w:rPr>
      </w:pPr>
    </w:p>
    <w:tbl>
      <w:tblPr>
        <w:tblStyle w:val="a0"/>
        <w:tblW w:w="10315" w:type="dxa"/>
        <w:tblLayout w:type="fixed"/>
        <w:tblLook w:val="0000" w:firstRow="0" w:lastRow="0" w:firstColumn="0" w:lastColumn="0" w:noHBand="0" w:noVBand="0"/>
      </w:tblPr>
      <w:tblGrid>
        <w:gridCol w:w="9012"/>
        <w:gridCol w:w="1303"/>
      </w:tblGrid>
      <w:tr w:rsidR="00720638" w:rsidRPr="006566D3" w:rsidTr="006566D3">
        <w:tc>
          <w:tcPr>
            <w:tcW w:w="9012" w:type="dxa"/>
            <w:tcBorders>
              <w:top w:val="nil"/>
              <w:left w:val="nil"/>
              <w:bottom w:val="nil"/>
              <w:right w:val="nil"/>
            </w:tcBorders>
            <w:shd w:val="clear" w:color="auto" w:fill="55B493"/>
            <w:vAlign w:val="center"/>
          </w:tcPr>
          <w:p w:rsidR="00720638" w:rsidRPr="006566D3" w:rsidRDefault="00720638" w:rsidP="00720638">
            <w:pPr>
              <w:widowControl/>
              <w:shd w:val="clear" w:color="auto" w:fill="55B493"/>
              <w:spacing w:after="0" w:line="240" w:lineRule="auto"/>
              <w:jc w:val="center"/>
              <w:rPr>
                <w:b/>
                <w:color w:val="FFFFFF"/>
                <w:sz w:val="24"/>
                <w:szCs w:val="24"/>
                <w:lang w:val="en-GB"/>
              </w:rPr>
            </w:pPr>
            <w:r w:rsidRPr="006566D3">
              <w:rPr>
                <w:b/>
                <w:color w:val="FFFFFF"/>
                <w:sz w:val="32"/>
                <w:szCs w:val="24"/>
                <w:lang w:val="en-GB"/>
              </w:rPr>
              <w:t>Extension Option 2 : Hokkaido Food and Wine</w:t>
            </w:r>
          </w:p>
        </w:tc>
        <w:tc>
          <w:tcPr>
            <w:tcW w:w="1303" w:type="dxa"/>
            <w:tcBorders>
              <w:top w:val="nil"/>
              <w:left w:val="nil"/>
              <w:bottom w:val="nil"/>
              <w:right w:val="nil"/>
            </w:tcBorders>
            <w:shd w:val="clear" w:color="auto" w:fill="55B493"/>
            <w:vAlign w:val="center"/>
          </w:tcPr>
          <w:p w:rsidR="00720638" w:rsidRPr="006566D3" w:rsidRDefault="00720638" w:rsidP="006566D3">
            <w:pPr>
              <w:widowControl/>
              <w:shd w:val="clear" w:color="auto" w:fill="55B493"/>
              <w:spacing w:after="0" w:line="240" w:lineRule="auto"/>
              <w:jc w:val="center"/>
              <w:rPr>
                <w:b/>
                <w:color w:val="FFFFFF"/>
                <w:sz w:val="24"/>
                <w:szCs w:val="24"/>
                <w:lang w:val="en-GB"/>
              </w:rPr>
            </w:pPr>
          </w:p>
        </w:tc>
      </w:tr>
    </w:tbl>
    <w:p w:rsidR="00720638" w:rsidRPr="006566D3" w:rsidRDefault="00720638" w:rsidP="00720638">
      <w:pPr>
        <w:spacing w:after="0" w:line="240" w:lineRule="auto"/>
        <w:rPr>
          <w:sz w:val="24"/>
          <w:szCs w:val="24"/>
          <w:lang w:val="en-GB"/>
        </w:rPr>
      </w:pPr>
    </w:p>
    <w:tbl>
      <w:tblPr>
        <w:tblStyle w:val="a9"/>
        <w:tblW w:w="10315" w:type="dxa"/>
        <w:tblLayout w:type="fixed"/>
        <w:tblLook w:val="0000" w:firstRow="0" w:lastRow="0" w:firstColumn="0" w:lastColumn="0" w:noHBand="0" w:noVBand="0"/>
      </w:tblPr>
      <w:tblGrid>
        <w:gridCol w:w="9014"/>
        <w:gridCol w:w="1301"/>
      </w:tblGrid>
      <w:tr w:rsidR="00720638" w:rsidRPr="006566D3" w:rsidTr="006566D3">
        <w:tc>
          <w:tcPr>
            <w:tcW w:w="9014" w:type="dxa"/>
            <w:tcBorders>
              <w:top w:val="nil"/>
              <w:left w:val="nil"/>
              <w:bottom w:val="nil"/>
              <w:right w:val="nil"/>
            </w:tcBorders>
            <w:shd w:val="clear" w:color="auto" w:fill="55B493"/>
            <w:vAlign w:val="center"/>
          </w:tcPr>
          <w:p w:rsidR="00720638" w:rsidRPr="006566D3" w:rsidRDefault="00720638" w:rsidP="00B56782">
            <w:pPr>
              <w:widowControl/>
              <w:spacing w:after="0" w:line="240" w:lineRule="auto"/>
              <w:jc w:val="both"/>
              <w:rPr>
                <w:b/>
                <w:color w:val="FFFFFF"/>
                <w:sz w:val="24"/>
                <w:szCs w:val="24"/>
                <w:lang w:val="en-GB"/>
              </w:rPr>
            </w:pPr>
            <w:r w:rsidRPr="006566D3">
              <w:rPr>
                <w:b/>
                <w:color w:val="FFFFFF"/>
                <w:sz w:val="24"/>
                <w:szCs w:val="24"/>
                <w:lang w:val="en-GB"/>
              </w:rPr>
              <w:t xml:space="preserve">Day 9: </w:t>
            </w:r>
            <w:r w:rsidR="00B56782">
              <w:rPr>
                <w:b/>
                <w:color w:val="FFFFFF"/>
                <w:sz w:val="24"/>
                <w:szCs w:val="24"/>
                <w:lang w:val="en-GB"/>
              </w:rPr>
              <w:t>Kyoto</w:t>
            </w:r>
            <w:r w:rsidRPr="006566D3">
              <w:rPr>
                <w:b/>
                <w:color w:val="FFFFFF"/>
                <w:sz w:val="24"/>
                <w:szCs w:val="24"/>
                <w:lang w:val="en-GB"/>
              </w:rPr>
              <w:t xml:space="preserve"> – Hokkaido (Shin </w:t>
            </w:r>
            <w:proofErr w:type="spellStart"/>
            <w:r w:rsidRPr="006566D3">
              <w:rPr>
                <w:b/>
                <w:color w:val="FFFFFF"/>
                <w:sz w:val="24"/>
                <w:szCs w:val="24"/>
                <w:lang w:val="en-GB"/>
              </w:rPr>
              <w:t>Chitose</w:t>
            </w:r>
            <w:proofErr w:type="spellEnd"/>
            <w:r w:rsidRPr="006566D3">
              <w:rPr>
                <w:b/>
                <w:color w:val="FFFFFF"/>
                <w:sz w:val="24"/>
                <w:szCs w:val="24"/>
                <w:lang w:val="en-GB"/>
              </w:rPr>
              <w:t>)</w:t>
            </w:r>
          </w:p>
        </w:tc>
        <w:tc>
          <w:tcPr>
            <w:tcW w:w="1301" w:type="dxa"/>
            <w:tcBorders>
              <w:top w:val="nil"/>
              <w:left w:val="nil"/>
              <w:bottom w:val="nil"/>
              <w:right w:val="nil"/>
            </w:tcBorders>
            <w:shd w:val="clear" w:color="auto" w:fill="55B493"/>
            <w:vAlign w:val="center"/>
          </w:tcPr>
          <w:p w:rsidR="00720638" w:rsidRPr="006566D3" w:rsidRDefault="000818C4" w:rsidP="006566D3">
            <w:pPr>
              <w:spacing w:after="0"/>
              <w:rPr>
                <w:b/>
                <w:color w:val="FFFFFF"/>
                <w:sz w:val="24"/>
                <w:szCs w:val="24"/>
                <w:lang w:val="en-GB"/>
              </w:rPr>
            </w:pPr>
            <w:r w:rsidRPr="006566D3">
              <w:rPr>
                <w:b/>
                <w:color w:val="FFFFFF"/>
                <w:sz w:val="24"/>
                <w:szCs w:val="24"/>
                <w:lang w:val="en-GB"/>
              </w:rPr>
              <w:t>B/-/D</w:t>
            </w:r>
          </w:p>
        </w:tc>
      </w:tr>
    </w:tbl>
    <w:p w:rsidR="00720638" w:rsidRPr="006566D3" w:rsidRDefault="00492F08" w:rsidP="00720638">
      <w:pPr>
        <w:spacing w:after="0" w:line="240" w:lineRule="auto"/>
        <w:rPr>
          <w:sz w:val="24"/>
          <w:szCs w:val="24"/>
          <w:lang w:val="en-GB"/>
        </w:rPr>
      </w:pPr>
      <w:r w:rsidRPr="006566D3">
        <w:rPr>
          <w:noProof/>
          <w:lang w:eastAsia="ja-JP"/>
        </w:rPr>
        <w:drawing>
          <wp:anchor distT="0" distB="0" distL="114300" distR="114300" simplePos="0" relativeHeight="251693056" behindDoc="1" locked="0" layoutInCell="1" allowOverlap="1">
            <wp:simplePos x="0" y="0"/>
            <wp:positionH relativeFrom="column">
              <wp:posOffset>4293870</wp:posOffset>
            </wp:positionH>
            <wp:positionV relativeFrom="paragraph">
              <wp:posOffset>102870</wp:posOffset>
            </wp:positionV>
            <wp:extent cx="2301240" cy="1725930"/>
            <wp:effectExtent l="0" t="0" r="3810" b="7620"/>
            <wp:wrapTight wrapText="bothSides">
              <wp:wrapPolygon edited="0">
                <wp:start x="0" y="0"/>
                <wp:lineTo x="0" y="21457"/>
                <wp:lineTo x="21457" y="21457"/>
                <wp:lineTo x="21457" y="0"/>
                <wp:lineTo x="0" y="0"/>
              </wp:wrapPolygon>
            </wp:wrapTight>
            <wp:docPr id="5" name="Picture 5" descr="G:\Shared drives\EXO JP - Production\JP-Product\1. Product Materials\Hokkaido\Activities\4. Sapporo Food Paradise Evening Tour - JNHOSF\photos\Sapporo_Food_Paradise_Evening_Tou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d drives\EXO JP - Production\JP-Product\1. Product Materials\Hokkaido\Activities\4. Sapporo Food Paradise Evening Tour - JNHOSF\photos\Sapporo_Food_Paradise_Evening_Tour3.jpg"/>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2301240" cy="17259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20638" w:rsidRPr="006566D3" w:rsidRDefault="00720638" w:rsidP="00720638">
      <w:pPr>
        <w:tabs>
          <w:tab w:val="left" w:pos="882"/>
        </w:tabs>
        <w:spacing w:after="0" w:line="240" w:lineRule="auto"/>
        <w:jc w:val="both"/>
        <w:rPr>
          <w:lang w:val="en-GB"/>
        </w:rPr>
      </w:pPr>
      <w:r w:rsidRPr="006566D3">
        <w:rPr>
          <w:rFonts w:eastAsia="Calibri"/>
          <w:lang w:val="en-GB"/>
        </w:rPr>
        <w:t xml:space="preserve">This morning, private transport will be provided to Kansai Airport for the flight to </w:t>
      </w:r>
      <w:r w:rsidR="00AB09F7" w:rsidRPr="006566D3">
        <w:rPr>
          <w:lang w:val="en-GB"/>
        </w:rPr>
        <w:t>Hokkaido, Japan’s northern island.</w:t>
      </w:r>
    </w:p>
    <w:p w:rsidR="00583E00" w:rsidRPr="006566D3" w:rsidRDefault="00583E00" w:rsidP="00583E00">
      <w:pPr>
        <w:widowControl/>
        <w:spacing w:after="0" w:line="240" w:lineRule="auto"/>
        <w:jc w:val="both"/>
        <w:rPr>
          <w:lang w:val="en-GB"/>
        </w:rPr>
      </w:pPr>
      <w:r w:rsidRPr="006566D3">
        <w:rPr>
          <w:lang w:val="en-GB"/>
        </w:rPr>
        <w:t xml:space="preserve">Upon arrival to New </w:t>
      </w:r>
      <w:proofErr w:type="spellStart"/>
      <w:r w:rsidRPr="006566D3">
        <w:rPr>
          <w:lang w:val="en-GB"/>
        </w:rPr>
        <w:t>Chitose</w:t>
      </w:r>
      <w:proofErr w:type="spellEnd"/>
      <w:r w:rsidRPr="006566D3">
        <w:rPr>
          <w:lang w:val="en-GB"/>
        </w:rPr>
        <w:t xml:space="preserve"> Airport, our representative will be waiting to provide an escort to the hotel.</w:t>
      </w:r>
    </w:p>
    <w:p w:rsidR="00583E00" w:rsidRPr="006566D3" w:rsidRDefault="00583E00" w:rsidP="00583E00">
      <w:pPr>
        <w:widowControl/>
        <w:spacing w:after="0" w:line="240" w:lineRule="auto"/>
        <w:jc w:val="both"/>
        <w:rPr>
          <w:lang w:val="en-GB"/>
        </w:rPr>
      </w:pPr>
    </w:p>
    <w:p w:rsidR="00583E00" w:rsidRPr="006566D3" w:rsidRDefault="00583E00" w:rsidP="00583E00">
      <w:pPr>
        <w:widowControl/>
        <w:spacing w:after="0" w:line="240" w:lineRule="auto"/>
        <w:jc w:val="both"/>
        <w:rPr>
          <w:lang w:val="en-GB"/>
        </w:rPr>
      </w:pPr>
      <w:r w:rsidRPr="006566D3">
        <w:rPr>
          <w:lang w:val="en-GB"/>
        </w:rPr>
        <w:t xml:space="preserve">After head out to discover why Sapporo is a food-lover’s paradise on an evening food tour. Meet the guide at the hotel and depart for a three hour tour of Sapporo’s food scene. </w:t>
      </w:r>
    </w:p>
    <w:p w:rsidR="00583E00" w:rsidRPr="006566D3" w:rsidRDefault="00583E00" w:rsidP="00583E00">
      <w:pPr>
        <w:widowControl/>
        <w:spacing w:after="0" w:line="240" w:lineRule="auto"/>
        <w:jc w:val="both"/>
        <w:rPr>
          <w:lang w:val="en-GB"/>
        </w:rPr>
      </w:pPr>
    </w:p>
    <w:p w:rsidR="00583E00" w:rsidRPr="006566D3" w:rsidRDefault="00583E00" w:rsidP="00583E00">
      <w:pPr>
        <w:widowControl/>
        <w:spacing w:after="0" w:line="240" w:lineRule="auto"/>
        <w:jc w:val="both"/>
        <w:rPr>
          <w:lang w:val="en-GB"/>
        </w:rPr>
      </w:pPr>
      <w:r w:rsidRPr="006566D3">
        <w:rPr>
          <w:lang w:val="en-GB"/>
        </w:rPr>
        <w:t xml:space="preserve">The locations of tonight’s tour are tailored to the preference of the guest, with the guide providing recommendations for various type of local food. This includes iconic delights like Genghis </w:t>
      </w:r>
      <w:r w:rsidRPr="006566D3">
        <w:rPr>
          <w:lang w:val="en-GB"/>
        </w:rPr>
        <w:lastRenderedPageBreak/>
        <w:t xml:space="preserve">Khan </w:t>
      </w:r>
      <w:proofErr w:type="gramStart"/>
      <w:r w:rsidRPr="006566D3">
        <w:rPr>
          <w:lang w:val="en-GB"/>
        </w:rPr>
        <w:t>lamb</w:t>
      </w:r>
      <w:proofErr w:type="gramEnd"/>
      <w:r w:rsidRPr="006566D3">
        <w:rPr>
          <w:lang w:val="en-GB"/>
        </w:rPr>
        <w:t xml:space="preserve"> barbeque or the city’s famous butter ramen. Seafood is on the menu as well for those who want to try regional specialties fresh from the coast.</w:t>
      </w:r>
    </w:p>
    <w:p w:rsidR="00583E00" w:rsidRPr="006566D3" w:rsidRDefault="00583E00" w:rsidP="00583E00">
      <w:pPr>
        <w:widowControl/>
        <w:spacing w:after="0" w:line="240" w:lineRule="auto"/>
        <w:jc w:val="both"/>
        <w:rPr>
          <w:lang w:val="en-GB"/>
        </w:rPr>
      </w:pPr>
      <w:r w:rsidRPr="006566D3">
        <w:rPr>
          <w:lang w:val="en-GB"/>
        </w:rPr>
        <w:t xml:space="preserve">Make stops in two of Sapporo’s most interesting neighbourhoods: the busy </w:t>
      </w:r>
      <w:proofErr w:type="spellStart"/>
      <w:r w:rsidRPr="006566D3">
        <w:rPr>
          <w:lang w:val="en-GB"/>
        </w:rPr>
        <w:t>Tanukikoji</w:t>
      </w:r>
      <w:proofErr w:type="spellEnd"/>
      <w:r w:rsidRPr="006566D3">
        <w:rPr>
          <w:lang w:val="en-GB"/>
        </w:rPr>
        <w:t xml:space="preserve"> shopping arcade, and the lively </w:t>
      </w:r>
      <w:proofErr w:type="spellStart"/>
      <w:r w:rsidRPr="006566D3">
        <w:rPr>
          <w:lang w:val="en-GB"/>
        </w:rPr>
        <w:t>Susukino</w:t>
      </w:r>
      <w:proofErr w:type="spellEnd"/>
      <w:r w:rsidRPr="006566D3">
        <w:rPr>
          <w:lang w:val="en-GB"/>
        </w:rPr>
        <w:t xml:space="preserve"> entertainment district.</w:t>
      </w:r>
    </w:p>
    <w:p w:rsidR="00583E00" w:rsidRPr="006566D3" w:rsidRDefault="00583E00" w:rsidP="00583E00">
      <w:pPr>
        <w:widowControl/>
        <w:spacing w:after="0" w:line="240" w:lineRule="auto"/>
        <w:jc w:val="both"/>
        <w:rPr>
          <w:lang w:val="en-GB"/>
        </w:rPr>
      </w:pPr>
    </w:p>
    <w:p w:rsidR="00583E00" w:rsidRPr="006566D3" w:rsidRDefault="00583E00" w:rsidP="00583E00">
      <w:pPr>
        <w:widowControl/>
        <w:spacing w:after="0" w:line="240" w:lineRule="auto"/>
        <w:jc w:val="both"/>
        <w:rPr>
          <w:lang w:val="en-GB"/>
        </w:rPr>
      </w:pPr>
      <w:r w:rsidRPr="006566D3">
        <w:rPr>
          <w:lang w:val="en-GB"/>
        </w:rPr>
        <w:t xml:space="preserve">Don’t forget dessert! Finish the tour with a </w:t>
      </w:r>
      <w:proofErr w:type="spellStart"/>
      <w:r w:rsidRPr="006566D3">
        <w:rPr>
          <w:lang w:val="en-GB"/>
        </w:rPr>
        <w:t>Shime</w:t>
      </w:r>
      <w:proofErr w:type="spellEnd"/>
      <w:r w:rsidRPr="006566D3">
        <w:rPr>
          <w:lang w:val="en-GB"/>
        </w:rPr>
        <w:t xml:space="preserve"> Parfait, a tantalizingly creamy ice cream dish made with Hokkaido cream.</w:t>
      </w:r>
    </w:p>
    <w:p w:rsidR="00583E00" w:rsidRPr="006566D3" w:rsidRDefault="00583E00" w:rsidP="00583E00">
      <w:pPr>
        <w:widowControl/>
        <w:spacing w:after="0" w:line="240" w:lineRule="auto"/>
        <w:jc w:val="both"/>
        <w:rPr>
          <w:lang w:val="en-GB"/>
        </w:rPr>
      </w:pPr>
    </w:p>
    <w:p w:rsidR="00583E00" w:rsidRPr="006566D3" w:rsidRDefault="00583E00" w:rsidP="00583E00">
      <w:pPr>
        <w:widowControl/>
        <w:spacing w:after="0" w:line="240" w:lineRule="auto"/>
        <w:jc w:val="both"/>
        <w:rPr>
          <w:lang w:val="en-GB"/>
        </w:rPr>
      </w:pPr>
      <w:r w:rsidRPr="006566D3">
        <w:rPr>
          <w:lang w:val="en-GB"/>
        </w:rPr>
        <w:t>After stops at two or three restaurants tailored to the guests’ tastes, bid farewell to the guide and continue exploring the city independently or head back to the hotel.</w:t>
      </w:r>
      <w:r w:rsidRPr="006566D3">
        <w:rPr>
          <w:b/>
          <w:lang w:val="en-GB"/>
        </w:rPr>
        <w:t>                                   </w:t>
      </w:r>
      <w:r w:rsidRPr="006566D3">
        <w:rPr>
          <w:lang w:val="en-GB"/>
        </w:rPr>
        <w:t>              </w:t>
      </w:r>
    </w:p>
    <w:p w:rsidR="00583E00" w:rsidRPr="006566D3" w:rsidRDefault="00583E00" w:rsidP="00583E00">
      <w:pPr>
        <w:widowControl/>
        <w:spacing w:after="0" w:line="240" w:lineRule="auto"/>
        <w:rPr>
          <w:lang w:val="en-GB"/>
        </w:rPr>
      </w:pPr>
    </w:p>
    <w:p w:rsidR="00583E00" w:rsidRPr="006566D3" w:rsidRDefault="00583E00" w:rsidP="00583E00">
      <w:pPr>
        <w:spacing w:after="0" w:line="240" w:lineRule="auto"/>
        <w:rPr>
          <w:sz w:val="20"/>
          <w:szCs w:val="20"/>
          <w:u w:val="single"/>
          <w:lang w:val="en-GB"/>
        </w:rPr>
      </w:pPr>
      <w:r w:rsidRPr="006566D3">
        <w:rPr>
          <w:sz w:val="20"/>
          <w:szCs w:val="20"/>
          <w:u w:val="single"/>
          <w:lang w:val="en-GB"/>
        </w:rPr>
        <w:t>Time:</w:t>
      </w:r>
    </w:p>
    <w:p w:rsidR="00583E00" w:rsidRPr="006566D3" w:rsidRDefault="00583E00" w:rsidP="00583E00">
      <w:pPr>
        <w:spacing w:after="0" w:line="240" w:lineRule="auto"/>
        <w:rPr>
          <w:sz w:val="20"/>
          <w:szCs w:val="20"/>
          <w:lang w:val="en-GB"/>
        </w:rPr>
      </w:pPr>
      <w:r w:rsidRPr="006566D3">
        <w:rPr>
          <w:sz w:val="20"/>
          <w:szCs w:val="20"/>
          <w:lang w:val="en-GB"/>
        </w:rPr>
        <w:t>Start (guided tour): 18:00</w:t>
      </w:r>
    </w:p>
    <w:p w:rsidR="00583E00" w:rsidRPr="006566D3" w:rsidRDefault="00583E00" w:rsidP="00583E00">
      <w:pPr>
        <w:spacing w:after="0" w:line="240" w:lineRule="auto"/>
        <w:rPr>
          <w:sz w:val="20"/>
          <w:szCs w:val="20"/>
          <w:lang w:val="en-GB"/>
        </w:rPr>
      </w:pPr>
      <w:r w:rsidRPr="006566D3">
        <w:rPr>
          <w:sz w:val="20"/>
          <w:szCs w:val="20"/>
          <w:lang w:val="en-GB"/>
        </w:rPr>
        <w:t>Duration: 3 h</w:t>
      </w:r>
    </w:p>
    <w:p w:rsidR="00583E00" w:rsidRPr="006566D3" w:rsidRDefault="00583E00" w:rsidP="00583E00">
      <w:pPr>
        <w:spacing w:after="0" w:line="240" w:lineRule="auto"/>
        <w:rPr>
          <w:sz w:val="20"/>
          <w:szCs w:val="20"/>
          <w:lang w:val="en-GB"/>
        </w:rPr>
      </w:pPr>
      <w:r w:rsidRPr="006566D3">
        <w:rPr>
          <w:sz w:val="20"/>
          <w:szCs w:val="20"/>
          <w:lang w:val="en-GB"/>
        </w:rPr>
        <w:t>*including pick-up/drop-off and transit times</w:t>
      </w:r>
    </w:p>
    <w:p w:rsidR="00720638" w:rsidRPr="006566D3" w:rsidRDefault="00720638" w:rsidP="00720638">
      <w:pPr>
        <w:tabs>
          <w:tab w:val="left" w:pos="882"/>
        </w:tabs>
        <w:spacing w:after="0" w:line="240" w:lineRule="auto"/>
        <w:jc w:val="both"/>
        <w:rPr>
          <w:rFonts w:eastAsia="Calibri"/>
          <w:lang w:val="en-GB"/>
        </w:rPr>
      </w:pPr>
    </w:p>
    <w:p w:rsidR="00720638" w:rsidRPr="006566D3" w:rsidRDefault="00720638" w:rsidP="00720638">
      <w:pPr>
        <w:spacing w:after="0" w:line="240" w:lineRule="auto"/>
        <w:jc w:val="both"/>
        <w:rPr>
          <w:rFonts w:eastAsia="Calibri"/>
          <w:sz w:val="20"/>
          <w:szCs w:val="20"/>
          <w:u w:val="single"/>
          <w:lang w:val="en-GB"/>
        </w:rPr>
      </w:pPr>
      <w:r w:rsidRPr="006566D3">
        <w:rPr>
          <w:rFonts w:eastAsia="Calibri"/>
          <w:sz w:val="20"/>
          <w:szCs w:val="20"/>
          <w:u w:val="single"/>
          <w:lang w:val="en-GB"/>
        </w:rPr>
        <w:t>Distances and journey time (approximation):</w:t>
      </w:r>
    </w:p>
    <w:p w:rsidR="00720638" w:rsidRPr="006566D3" w:rsidRDefault="00720638" w:rsidP="00720638">
      <w:pPr>
        <w:spacing w:after="0" w:line="240" w:lineRule="auto"/>
        <w:jc w:val="both"/>
        <w:rPr>
          <w:rFonts w:eastAsia="Calibri"/>
          <w:sz w:val="20"/>
          <w:szCs w:val="20"/>
          <w:lang w:val="en-GB"/>
        </w:rPr>
      </w:pPr>
      <w:r w:rsidRPr="006566D3">
        <w:rPr>
          <w:rFonts w:eastAsia="Calibri"/>
          <w:sz w:val="20"/>
          <w:szCs w:val="20"/>
          <w:lang w:val="en-GB"/>
        </w:rPr>
        <w:t>Kyoto to Kansai International Airport (KIX): 2 h</w:t>
      </w:r>
    </w:p>
    <w:p w:rsidR="00720638" w:rsidRPr="006566D3" w:rsidRDefault="00583E00" w:rsidP="00720638">
      <w:pPr>
        <w:spacing w:after="0" w:line="240" w:lineRule="auto"/>
        <w:jc w:val="both"/>
        <w:rPr>
          <w:rFonts w:eastAsia="Calibri"/>
          <w:sz w:val="20"/>
          <w:szCs w:val="20"/>
          <w:lang w:val="en-GB"/>
        </w:rPr>
      </w:pPr>
      <w:r w:rsidRPr="006566D3">
        <w:rPr>
          <w:rFonts w:eastAsia="Calibri"/>
          <w:sz w:val="20"/>
          <w:szCs w:val="20"/>
          <w:lang w:val="en-GB"/>
        </w:rPr>
        <w:t xml:space="preserve">Kansai Airport (KIX) to Shin </w:t>
      </w:r>
      <w:proofErr w:type="spellStart"/>
      <w:r w:rsidRPr="006566D3">
        <w:rPr>
          <w:rFonts w:eastAsia="Calibri"/>
          <w:sz w:val="20"/>
          <w:szCs w:val="20"/>
          <w:lang w:val="en-GB"/>
        </w:rPr>
        <w:t>Chitose</w:t>
      </w:r>
      <w:proofErr w:type="spellEnd"/>
      <w:r w:rsidR="00720638" w:rsidRPr="006566D3">
        <w:rPr>
          <w:rFonts w:eastAsia="Calibri"/>
          <w:sz w:val="20"/>
          <w:szCs w:val="20"/>
          <w:lang w:val="en-GB"/>
        </w:rPr>
        <w:t xml:space="preserve"> Airport </w:t>
      </w:r>
      <w:r w:rsidRPr="006566D3">
        <w:rPr>
          <w:rFonts w:eastAsia="Calibri"/>
          <w:sz w:val="20"/>
          <w:szCs w:val="20"/>
          <w:lang w:val="en-GB"/>
        </w:rPr>
        <w:t>(CTS): 2h</w:t>
      </w:r>
      <w:r w:rsidR="00720638" w:rsidRPr="006566D3">
        <w:rPr>
          <w:rFonts w:eastAsia="Calibri"/>
          <w:sz w:val="20"/>
          <w:szCs w:val="20"/>
          <w:lang w:val="en-GB"/>
        </w:rPr>
        <w:t xml:space="preserve"> (by plane)</w:t>
      </w:r>
    </w:p>
    <w:p w:rsidR="00583E00" w:rsidRPr="006566D3" w:rsidRDefault="00583E00" w:rsidP="00583E00">
      <w:pPr>
        <w:spacing w:after="0" w:line="240" w:lineRule="auto"/>
        <w:rPr>
          <w:sz w:val="20"/>
          <w:szCs w:val="20"/>
          <w:lang w:val="en-GB"/>
        </w:rPr>
      </w:pPr>
      <w:r w:rsidRPr="006566D3">
        <w:rPr>
          <w:sz w:val="20"/>
          <w:szCs w:val="20"/>
          <w:lang w:val="en-GB"/>
        </w:rPr>
        <w:t xml:space="preserve">New </w:t>
      </w:r>
      <w:proofErr w:type="spellStart"/>
      <w:r w:rsidRPr="006566D3">
        <w:rPr>
          <w:sz w:val="20"/>
          <w:szCs w:val="20"/>
          <w:lang w:val="en-GB"/>
        </w:rPr>
        <w:t>Chitose</w:t>
      </w:r>
      <w:proofErr w:type="spellEnd"/>
      <w:r w:rsidR="005E640C" w:rsidRPr="006566D3">
        <w:rPr>
          <w:sz w:val="20"/>
          <w:szCs w:val="20"/>
          <w:lang w:val="en-GB"/>
        </w:rPr>
        <w:t xml:space="preserve"> Airport - Sapporo Station: 1 h</w:t>
      </w:r>
    </w:p>
    <w:p w:rsidR="00720638" w:rsidRPr="006566D3" w:rsidRDefault="00720638" w:rsidP="00720638">
      <w:pPr>
        <w:spacing w:after="0" w:line="240" w:lineRule="auto"/>
        <w:jc w:val="both"/>
        <w:rPr>
          <w:lang w:val="en-GB"/>
        </w:rPr>
      </w:pPr>
    </w:p>
    <w:p w:rsidR="00720638" w:rsidRPr="006566D3" w:rsidRDefault="00720638" w:rsidP="007206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i/>
          <w:lang w:val="en-GB"/>
        </w:rPr>
      </w:pPr>
      <w:r w:rsidRPr="006566D3">
        <w:rPr>
          <w:rFonts w:eastAsia="Calibri"/>
          <w:b/>
          <w:lang w:val="en-GB"/>
        </w:rPr>
        <w:t xml:space="preserve">Overnight in </w:t>
      </w:r>
      <w:r w:rsidR="00583E00" w:rsidRPr="006566D3">
        <w:rPr>
          <w:rFonts w:eastAsia="Calibri"/>
          <w:b/>
          <w:lang w:val="en-GB"/>
        </w:rPr>
        <w:t>Sapporo</w:t>
      </w:r>
      <w:r w:rsidRPr="006566D3">
        <w:rPr>
          <w:rFonts w:eastAsia="Calibri"/>
          <w:b/>
          <w:lang w:val="en-GB"/>
        </w:rPr>
        <w:t xml:space="preserve"> at </w:t>
      </w:r>
      <w:r w:rsidR="00583E00" w:rsidRPr="006566D3">
        <w:rPr>
          <w:rFonts w:eastAsia="Calibri"/>
          <w:b/>
          <w:lang w:val="en-GB"/>
        </w:rPr>
        <w:t xml:space="preserve">Hotel </w:t>
      </w:r>
      <w:proofErr w:type="spellStart"/>
      <w:r w:rsidR="00583E00" w:rsidRPr="006566D3">
        <w:rPr>
          <w:rFonts w:eastAsia="Calibri"/>
          <w:b/>
          <w:lang w:val="en-GB"/>
        </w:rPr>
        <w:t>Sosei</w:t>
      </w:r>
      <w:proofErr w:type="spellEnd"/>
      <w:r w:rsidRPr="006566D3">
        <w:rPr>
          <w:rFonts w:eastAsia="Calibri"/>
          <w:b/>
          <w:lang w:val="en-GB"/>
        </w:rPr>
        <w:t xml:space="preserve">   </w:t>
      </w:r>
      <w:r w:rsidRPr="006566D3">
        <w:rPr>
          <w:rFonts w:eastAsia="Calibri"/>
          <w:lang w:val="en-GB"/>
        </w:rPr>
        <w:t xml:space="preserve">                                  4 stars</w:t>
      </w:r>
      <w:r w:rsidRPr="006566D3">
        <w:rPr>
          <w:rFonts w:eastAsia="Calibri"/>
          <w:i/>
          <w:lang w:val="en-GB"/>
        </w:rPr>
        <w:t xml:space="preserve"> (Superior)</w:t>
      </w:r>
    </w:p>
    <w:p w:rsidR="00720638" w:rsidRPr="006566D3" w:rsidRDefault="00720638" w:rsidP="00720638">
      <w:pPr>
        <w:spacing w:after="0" w:line="240" w:lineRule="auto"/>
        <w:rPr>
          <w:lang w:val="en-GB"/>
        </w:rPr>
      </w:pPr>
    </w:p>
    <w:tbl>
      <w:tblPr>
        <w:tblStyle w:val="aa"/>
        <w:tblW w:w="10315" w:type="dxa"/>
        <w:tblLayout w:type="fixed"/>
        <w:tblLook w:val="0000" w:firstRow="0" w:lastRow="0" w:firstColumn="0" w:lastColumn="0" w:noHBand="0" w:noVBand="0"/>
      </w:tblPr>
      <w:tblGrid>
        <w:gridCol w:w="9014"/>
        <w:gridCol w:w="1301"/>
      </w:tblGrid>
      <w:tr w:rsidR="00720638" w:rsidRPr="006566D3" w:rsidTr="006566D3">
        <w:tc>
          <w:tcPr>
            <w:tcW w:w="9014" w:type="dxa"/>
            <w:tcBorders>
              <w:top w:val="nil"/>
              <w:left w:val="nil"/>
              <w:bottom w:val="nil"/>
              <w:right w:val="nil"/>
            </w:tcBorders>
            <w:shd w:val="clear" w:color="auto" w:fill="55B493"/>
            <w:vAlign w:val="center"/>
          </w:tcPr>
          <w:p w:rsidR="00720638" w:rsidRPr="006566D3" w:rsidRDefault="00583E00" w:rsidP="006566D3">
            <w:pPr>
              <w:widowControl/>
              <w:spacing w:after="0" w:line="240" w:lineRule="auto"/>
              <w:jc w:val="both"/>
              <w:rPr>
                <w:b/>
                <w:color w:val="FFFFFF"/>
                <w:sz w:val="24"/>
                <w:szCs w:val="24"/>
                <w:lang w:val="en-GB"/>
              </w:rPr>
            </w:pPr>
            <w:r w:rsidRPr="006566D3">
              <w:rPr>
                <w:b/>
                <w:color w:val="FFFFFF"/>
                <w:sz w:val="24"/>
                <w:szCs w:val="24"/>
                <w:lang w:val="en-GB"/>
              </w:rPr>
              <w:t>Day 10: Sapporo: Day Trip to Yoichi</w:t>
            </w:r>
          </w:p>
        </w:tc>
        <w:tc>
          <w:tcPr>
            <w:tcW w:w="1301" w:type="dxa"/>
            <w:tcBorders>
              <w:top w:val="nil"/>
              <w:left w:val="nil"/>
              <w:bottom w:val="nil"/>
              <w:right w:val="nil"/>
            </w:tcBorders>
            <w:shd w:val="clear" w:color="auto" w:fill="55B493"/>
            <w:vAlign w:val="center"/>
          </w:tcPr>
          <w:p w:rsidR="00720638" w:rsidRPr="006566D3" w:rsidRDefault="000818C4" w:rsidP="006566D3">
            <w:pPr>
              <w:spacing w:after="0"/>
              <w:rPr>
                <w:color w:val="FFFFFF"/>
                <w:sz w:val="24"/>
                <w:szCs w:val="24"/>
                <w:lang w:val="en-GB"/>
              </w:rPr>
            </w:pPr>
            <w:r w:rsidRPr="006566D3">
              <w:rPr>
                <w:b/>
                <w:color w:val="FFFFFF"/>
                <w:sz w:val="24"/>
                <w:szCs w:val="24"/>
                <w:lang w:val="en-GB"/>
              </w:rPr>
              <w:t>B/L</w:t>
            </w:r>
            <w:r w:rsidR="00720638" w:rsidRPr="006566D3">
              <w:rPr>
                <w:b/>
                <w:color w:val="FFFFFF"/>
                <w:sz w:val="24"/>
                <w:szCs w:val="24"/>
                <w:lang w:val="en-GB"/>
              </w:rPr>
              <w:t>/-</w:t>
            </w:r>
          </w:p>
        </w:tc>
      </w:tr>
    </w:tbl>
    <w:p w:rsidR="00583E00" w:rsidRPr="006566D3" w:rsidRDefault="00583E00" w:rsidP="00583E00">
      <w:pPr>
        <w:spacing w:after="0" w:line="240" w:lineRule="auto"/>
        <w:jc w:val="both"/>
        <w:rPr>
          <w:rFonts w:eastAsia="Calibri"/>
          <w:lang w:val="en-GB"/>
        </w:rPr>
      </w:pPr>
    </w:p>
    <w:p w:rsidR="00583E00" w:rsidRPr="006566D3" w:rsidRDefault="00583E00" w:rsidP="00583E00">
      <w:pPr>
        <w:spacing w:after="0" w:line="240" w:lineRule="auto"/>
        <w:jc w:val="both"/>
        <w:rPr>
          <w:rFonts w:eastAsia="Calibri"/>
          <w:lang w:val="en-GB"/>
        </w:rPr>
      </w:pPr>
      <w:r w:rsidRPr="006566D3">
        <w:rPr>
          <w:rFonts w:eastAsia="Calibri"/>
          <w:lang w:val="en-GB"/>
        </w:rPr>
        <w:t xml:space="preserve">Set out for a day exploring Yoichi, one hour away from Sapporo by </w:t>
      </w:r>
      <w:r w:rsidR="00401E27" w:rsidRPr="006566D3">
        <w:rPr>
          <w:rFonts w:eastAsia="Calibri"/>
          <w:lang w:val="en-GB"/>
        </w:rPr>
        <w:t>car</w:t>
      </w:r>
      <w:r w:rsidRPr="006566D3">
        <w:rPr>
          <w:rFonts w:eastAsia="Calibri"/>
          <w:lang w:val="en-GB"/>
        </w:rPr>
        <w:t>. The coastal climate and fertile soil have turned this seaside town into one of Japan’s most popular wine producing areas.</w:t>
      </w:r>
    </w:p>
    <w:p w:rsidR="00583E00" w:rsidRPr="006566D3" w:rsidRDefault="00583E00" w:rsidP="00583E00">
      <w:pPr>
        <w:spacing w:after="0" w:line="240" w:lineRule="auto"/>
        <w:jc w:val="both"/>
        <w:rPr>
          <w:rFonts w:eastAsia="Calibri"/>
          <w:lang w:val="en-GB"/>
        </w:rPr>
      </w:pPr>
    </w:p>
    <w:p w:rsidR="00583E00" w:rsidRPr="006566D3" w:rsidRDefault="00583E00" w:rsidP="00583E00">
      <w:pPr>
        <w:spacing w:after="0" w:line="240" w:lineRule="auto"/>
        <w:jc w:val="both"/>
        <w:rPr>
          <w:rFonts w:eastAsia="Calibri"/>
          <w:color w:val="FF0000"/>
          <w:lang w:val="en-GB"/>
        </w:rPr>
      </w:pPr>
      <w:r w:rsidRPr="006566D3">
        <w:rPr>
          <w:rFonts w:eastAsia="Calibri"/>
          <w:lang w:val="en-GB"/>
        </w:rPr>
        <w:t xml:space="preserve">Arrive </w:t>
      </w:r>
      <w:r w:rsidR="00401E27" w:rsidRPr="006566D3">
        <w:rPr>
          <w:rFonts w:eastAsia="Calibri"/>
          <w:lang w:val="en-GB"/>
        </w:rPr>
        <w:t>in</w:t>
      </w:r>
      <w:r w:rsidRPr="006566D3">
        <w:rPr>
          <w:rFonts w:eastAsia="Calibri"/>
          <w:lang w:val="en-GB"/>
        </w:rPr>
        <w:t xml:space="preserve"> Yoichi where a local guide awaits.  Move by car to a </w:t>
      </w:r>
      <w:r w:rsidRPr="006566D3">
        <w:rPr>
          <w:rFonts w:eastAsia="Calibri"/>
          <w:b/>
          <w:lang w:val="en-GB"/>
        </w:rPr>
        <w:t>local winery</w:t>
      </w:r>
      <w:r w:rsidRPr="006566D3">
        <w:rPr>
          <w:rFonts w:eastAsia="Calibri"/>
          <w:lang w:val="en-GB"/>
        </w:rPr>
        <w:t xml:space="preserve"> to begin exploring the liquid landscape of the region. Meet the owner of the establishment and taste local vintages together, discovering what makes Hokkaido wine so special.</w:t>
      </w:r>
      <w:r w:rsidRPr="006566D3">
        <w:rPr>
          <w:rFonts w:eastAsia="Calibri"/>
          <w:color w:val="FF0000"/>
          <w:lang w:val="en-GB"/>
        </w:rPr>
        <w:t xml:space="preserve"> </w:t>
      </w:r>
    </w:p>
    <w:p w:rsidR="00583E00" w:rsidRPr="006566D3" w:rsidRDefault="00401E27" w:rsidP="00401E27">
      <w:pPr>
        <w:widowControl/>
        <w:spacing w:before="100" w:beforeAutospacing="1" w:after="100" w:afterAutospacing="1" w:line="240" w:lineRule="auto"/>
        <w:rPr>
          <w:rFonts w:eastAsia="Calibri"/>
          <w:lang w:val="en-GB"/>
        </w:rPr>
      </w:pPr>
      <w:r w:rsidRPr="006566D3">
        <w:rPr>
          <w:rFonts w:ascii="Times New Roman" w:eastAsia="Times New Roman" w:hAnsi="Times New Roman" w:cs="Times New Roman"/>
          <w:noProof/>
          <w:sz w:val="24"/>
          <w:szCs w:val="24"/>
          <w:lang w:eastAsia="ja-JP"/>
        </w:rPr>
        <w:drawing>
          <wp:anchor distT="0" distB="0" distL="114300" distR="114300" simplePos="0" relativeHeight="251696128" behindDoc="1" locked="0" layoutInCell="1" allowOverlap="1">
            <wp:simplePos x="0" y="0"/>
            <wp:positionH relativeFrom="margin">
              <wp:align>right</wp:align>
            </wp:positionH>
            <wp:positionV relativeFrom="paragraph">
              <wp:posOffset>635</wp:posOffset>
            </wp:positionV>
            <wp:extent cx="2428240" cy="1821180"/>
            <wp:effectExtent l="0" t="0" r="0" b="7620"/>
            <wp:wrapTight wrapText="bothSides">
              <wp:wrapPolygon edited="0">
                <wp:start x="0" y="0"/>
                <wp:lineTo x="0" y="21464"/>
                <wp:lineTo x="21351" y="21464"/>
                <wp:lineTo x="21351" y="0"/>
                <wp:lineTo x="0" y="0"/>
              </wp:wrapPolygon>
            </wp:wrapTight>
            <wp:docPr id="10" name="Picture 10" descr="G:\Shared drives\EXO JP - Production\JP-Product\1. Product Materials\Hokkaido\Activities\6. Yoichi Wine, Whiskey and Fine Dining - JHHOYW\photos\Yoichi -Wine_Whiskey_and_Fine_Dinin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hared drives\EXO JP - Production\JP-Product\1. Product Materials\Hokkaido\Activities\6. Yoichi Wine, Whiskey and Fine Dining - JHHOYW\photos\Yoichi -Wine_Whiskey_and_Fine_Dining3.jp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2428240"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3E00" w:rsidRPr="006566D3">
        <w:rPr>
          <w:rFonts w:eastAsia="Calibri"/>
          <w:lang w:val="en-GB"/>
        </w:rPr>
        <w:t xml:space="preserve">Return to town and drop by the local supermarket to explore Yoichi’s seafood to fully grasp the culinary scene here. The guide will then drop guests at a fashionable hotel restaurant built to showcase Yoichi wine and cuisine using local produce. </w:t>
      </w:r>
    </w:p>
    <w:p w:rsidR="00583E00" w:rsidRPr="006566D3" w:rsidRDefault="00583E00" w:rsidP="00583E00">
      <w:pPr>
        <w:spacing w:after="0" w:line="240" w:lineRule="auto"/>
        <w:jc w:val="both"/>
        <w:rPr>
          <w:rFonts w:eastAsia="Calibri"/>
          <w:lang w:val="en-GB"/>
        </w:rPr>
      </w:pPr>
      <w:r w:rsidRPr="006566D3">
        <w:rPr>
          <w:rFonts w:eastAsia="Calibri"/>
          <w:lang w:val="en-GB"/>
        </w:rPr>
        <w:t xml:space="preserve">Among the hotel’s chic interior, savour a </w:t>
      </w:r>
      <w:r w:rsidRPr="006566D3">
        <w:rPr>
          <w:rFonts w:eastAsia="Calibri"/>
          <w:b/>
          <w:lang w:val="en-GB"/>
        </w:rPr>
        <w:t>lavish lunch</w:t>
      </w:r>
      <w:r w:rsidRPr="006566D3">
        <w:rPr>
          <w:rFonts w:eastAsia="Calibri"/>
          <w:lang w:val="en-GB"/>
        </w:rPr>
        <w:t xml:space="preserve"> that pairs western-inspired courses of local meat and seafood with regional wine. The rarest Yoichi wine is highly sought-after, and today will be a chance to try some of these special vintages. This is </w:t>
      </w:r>
      <w:proofErr w:type="gramStart"/>
      <w:r w:rsidRPr="006566D3">
        <w:rPr>
          <w:rFonts w:eastAsia="Calibri"/>
          <w:lang w:val="en-GB"/>
        </w:rPr>
        <w:t>a</w:t>
      </w:r>
      <w:proofErr w:type="gramEnd"/>
      <w:r w:rsidRPr="006566D3">
        <w:rPr>
          <w:rFonts w:eastAsia="Calibri"/>
          <w:lang w:val="en-GB"/>
        </w:rPr>
        <w:t xml:space="preserve"> once-in-a-lifetime meal for wine lovers, carefully overseen by a highly regarded chef and sommelier duo who know the relationship between their cellar and the local dishes.</w:t>
      </w:r>
    </w:p>
    <w:p w:rsidR="00401E27" w:rsidRPr="006566D3" w:rsidRDefault="00401E27" w:rsidP="00583E00">
      <w:pPr>
        <w:spacing w:after="0" w:line="240" w:lineRule="auto"/>
        <w:jc w:val="both"/>
        <w:rPr>
          <w:rFonts w:eastAsia="Calibri"/>
          <w:lang w:val="en-GB"/>
        </w:rPr>
      </w:pPr>
    </w:p>
    <w:p w:rsidR="00401E27" w:rsidRPr="006566D3" w:rsidRDefault="00401E27" w:rsidP="00401E27">
      <w:pPr>
        <w:jc w:val="both"/>
        <w:rPr>
          <w:rFonts w:cs="Arial"/>
          <w:noProof/>
          <w:lang w:val="en-GB"/>
        </w:rPr>
      </w:pPr>
      <w:r w:rsidRPr="006566D3">
        <w:rPr>
          <w:rFonts w:cs="Arial"/>
          <w:noProof/>
          <w:lang w:val="en-GB"/>
        </w:rPr>
        <w:t>After a</w:t>
      </w:r>
      <w:r w:rsidR="006C06E0" w:rsidRPr="006566D3">
        <w:rPr>
          <w:rFonts w:cs="Arial"/>
          <w:noProof/>
          <w:lang w:val="en-GB"/>
        </w:rPr>
        <w:t xml:space="preserve"> lunch say goodbye to the guide and</w:t>
      </w:r>
      <w:r w:rsidRPr="006566D3">
        <w:rPr>
          <w:rFonts w:cs="Arial"/>
          <w:noProof/>
          <w:lang w:val="en-GB"/>
        </w:rPr>
        <w:t xml:space="preserve"> visit the pride of Yoichi, the venerable </w:t>
      </w:r>
      <w:r w:rsidRPr="006566D3">
        <w:rPr>
          <w:rFonts w:cs="Arial"/>
          <w:b/>
          <w:noProof/>
          <w:lang w:val="en-GB"/>
        </w:rPr>
        <w:t>Nikka Whisky Distillery</w:t>
      </w:r>
      <w:r w:rsidRPr="006566D3">
        <w:rPr>
          <w:rFonts w:cs="Arial"/>
          <w:noProof/>
          <w:lang w:val="en-GB"/>
        </w:rPr>
        <w:t>, established in 1934 by Taketsuru Masataka, the father of Japanese Whisky (Selfguided). He found that the conditions in Yoichi are suprisingly close to those in Scotland where he learned his craft. We suggest skipping the guided tour (offered in Japanese only) and instead visiting the museum and shop on the premises, where guests can sample rare whisky for a small fee (not included).</w:t>
      </w:r>
    </w:p>
    <w:p w:rsidR="00A25BAC" w:rsidRPr="006566D3" w:rsidRDefault="00A25BAC" w:rsidP="00A25BAC">
      <w:pPr>
        <w:spacing w:after="0" w:line="240" w:lineRule="auto"/>
        <w:rPr>
          <w:sz w:val="20"/>
          <w:szCs w:val="20"/>
          <w:u w:val="single"/>
          <w:lang w:val="en-GB"/>
        </w:rPr>
      </w:pPr>
      <w:r w:rsidRPr="006566D3">
        <w:rPr>
          <w:sz w:val="20"/>
          <w:szCs w:val="20"/>
          <w:u w:val="single"/>
          <w:lang w:val="en-GB"/>
        </w:rPr>
        <w:t>Time:</w:t>
      </w:r>
    </w:p>
    <w:p w:rsidR="00A25BAC" w:rsidRPr="006566D3" w:rsidRDefault="00A25BAC" w:rsidP="00A25BAC">
      <w:pPr>
        <w:spacing w:after="0" w:line="240" w:lineRule="auto"/>
        <w:rPr>
          <w:sz w:val="20"/>
          <w:szCs w:val="20"/>
          <w:lang w:val="en-GB"/>
        </w:rPr>
      </w:pPr>
      <w:r w:rsidRPr="006566D3">
        <w:rPr>
          <w:sz w:val="20"/>
          <w:szCs w:val="20"/>
          <w:lang w:val="en-GB"/>
        </w:rPr>
        <w:t xml:space="preserve">Start (guided tour): </w:t>
      </w:r>
      <w:r>
        <w:rPr>
          <w:sz w:val="20"/>
          <w:szCs w:val="20"/>
          <w:lang w:val="en-GB"/>
        </w:rPr>
        <w:t>8:30</w:t>
      </w:r>
    </w:p>
    <w:p w:rsidR="00A25BAC" w:rsidRPr="006566D3" w:rsidRDefault="00A25BAC" w:rsidP="00A25BAC">
      <w:pPr>
        <w:spacing w:after="0" w:line="240" w:lineRule="auto"/>
        <w:rPr>
          <w:sz w:val="20"/>
          <w:szCs w:val="20"/>
          <w:lang w:val="en-GB"/>
        </w:rPr>
      </w:pPr>
      <w:r w:rsidRPr="006566D3">
        <w:rPr>
          <w:sz w:val="20"/>
          <w:szCs w:val="20"/>
          <w:lang w:val="en-GB"/>
        </w:rPr>
        <w:t xml:space="preserve">Duration: </w:t>
      </w:r>
      <w:r>
        <w:rPr>
          <w:sz w:val="20"/>
          <w:szCs w:val="20"/>
          <w:lang w:val="en-GB"/>
        </w:rPr>
        <w:t>7.5</w:t>
      </w:r>
      <w:r w:rsidRPr="006566D3">
        <w:rPr>
          <w:sz w:val="20"/>
          <w:szCs w:val="20"/>
          <w:lang w:val="en-GB"/>
        </w:rPr>
        <w:t xml:space="preserve"> h</w:t>
      </w:r>
      <w:r>
        <w:rPr>
          <w:sz w:val="20"/>
          <w:szCs w:val="20"/>
          <w:lang w:val="en-GB"/>
        </w:rPr>
        <w:t xml:space="preserve"> + transfer to/from Sapporo</w:t>
      </w:r>
    </w:p>
    <w:p w:rsidR="00720638" w:rsidRPr="006566D3" w:rsidRDefault="00720638" w:rsidP="00720638">
      <w:pPr>
        <w:spacing w:after="0" w:line="240" w:lineRule="auto"/>
        <w:jc w:val="both"/>
        <w:rPr>
          <w:rFonts w:eastAsia="Calibri"/>
          <w:sz w:val="20"/>
          <w:szCs w:val="20"/>
          <w:lang w:val="en-GB"/>
        </w:rPr>
      </w:pPr>
    </w:p>
    <w:p w:rsidR="00583E00" w:rsidRPr="006566D3" w:rsidRDefault="00583E00" w:rsidP="00583E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i/>
          <w:lang w:val="en-GB"/>
        </w:rPr>
      </w:pPr>
      <w:r w:rsidRPr="006566D3">
        <w:rPr>
          <w:rFonts w:eastAsia="Calibri"/>
          <w:b/>
          <w:lang w:val="en-GB"/>
        </w:rPr>
        <w:t xml:space="preserve">Overnight in Sapporo at Hotel </w:t>
      </w:r>
      <w:proofErr w:type="spellStart"/>
      <w:r w:rsidRPr="006566D3">
        <w:rPr>
          <w:rFonts w:eastAsia="Calibri"/>
          <w:b/>
          <w:lang w:val="en-GB"/>
        </w:rPr>
        <w:t>Sosei</w:t>
      </w:r>
      <w:proofErr w:type="spellEnd"/>
      <w:r w:rsidRPr="006566D3">
        <w:rPr>
          <w:rFonts w:eastAsia="Calibri"/>
          <w:b/>
          <w:lang w:val="en-GB"/>
        </w:rPr>
        <w:t xml:space="preserve">   </w:t>
      </w:r>
      <w:r w:rsidRPr="006566D3">
        <w:rPr>
          <w:rFonts w:eastAsia="Calibri"/>
          <w:lang w:val="en-GB"/>
        </w:rPr>
        <w:t xml:space="preserve">                                  4 stars</w:t>
      </w:r>
      <w:r w:rsidRPr="006566D3">
        <w:rPr>
          <w:rFonts w:eastAsia="Calibri"/>
          <w:i/>
          <w:lang w:val="en-GB"/>
        </w:rPr>
        <w:t xml:space="preserve"> (Superior)</w:t>
      </w:r>
    </w:p>
    <w:p w:rsidR="00583E00" w:rsidRPr="006566D3" w:rsidRDefault="00583E00" w:rsidP="00583E00">
      <w:pPr>
        <w:spacing w:after="0" w:line="240" w:lineRule="auto"/>
        <w:rPr>
          <w:lang w:val="en-GB"/>
        </w:rPr>
      </w:pPr>
    </w:p>
    <w:tbl>
      <w:tblPr>
        <w:tblStyle w:val="aa"/>
        <w:tblW w:w="10315" w:type="dxa"/>
        <w:tblLayout w:type="fixed"/>
        <w:tblLook w:val="0000" w:firstRow="0" w:lastRow="0" w:firstColumn="0" w:lastColumn="0" w:noHBand="0" w:noVBand="0"/>
      </w:tblPr>
      <w:tblGrid>
        <w:gridCol w:w="9014"/>
        <w:gridCol w:w="1301"/>
      </w:tblGrid>
      <w:tr w:rsidR="00583E00" w:rsidRPr="006566D3" w:rsidTr="006566D3">
        <w:tc>
          <w:tcPr>
            <w:tcW w:w="9014" w:type="dxa"/>
            <w:tcBorders>
              <w:top w:val="nil"/>
              <w:left w:val="nil"/>
              <w:bottom w:val="nil"/>
              <w:right w:val="nil"/>
            </w:tcBorders>
            <w:shd w:val="clear" w:color="auto" w:fill="55B493"/>
            <w:vAlign w:val="center"/>
          </w:tcPr>
          <w:p w:rsidR="00583E00" w:rsidRPr="006566D3" w:rsidRDefault="00A25BAC" w:rsidP="00401E27">
            <w:pPr>
              <w:widowControl/>
              <w:spacing w:after="0" w:line="240" w:lineRule="auto"/>
              <w:jc w:val="both"/>
              <w:rPr>
                <w:b/>
                <w:color w:val="FFFFFF"/>
                <w:sz w:val="24"/>
                <w:szCs w:val="24"/>
                <w:lang w:val="en-GB"/>
              </w:rPr>
            </w:pPr>
            <w:r>
              <w:rPr>
                <w:b/>
                <w:color w:val="FFFFFF"/>
                <w:sz w:val="24"/>
                <w:szCs w:val="24"/>
                <w:lang w:val="en-GB"/>
              </w:rPr>
              <w:t>Day 11</w:t>
            </w:r>
            <w:r w:rsidR="00583E00" w:rsidRPr="006566D3">
              <w:rPr>
                <w:b/>
                <w:color w:val="FFFFFF"/>
                <w:sz w:val="24"/>
                <w:szCs w:val="24"/>
                <w:lang w:val="en-GB"/>
              </w:rPr>
              <w:t>: Sapporo</w:t>
            </w:r>
            <w:r w:rsidR="00401E27" w:rsidRPr="006566D3">
              <w:rPr>
                <w:b/>
                <w:color w:val="FFFFFF"/>
                <w:sz w:val="24"/>
                <w:szCs w:val="24"/>
                <w:lang w:val="en-GB"/>
              </w:rPr>
              <w:t xml:space="preserve"> at leisure (Optional Tours)</w:t>
            </w:r>
          </w:p>
        </w:tc>
        <w:tc>
          <w:tcPr>
            <w:tcW w:w="1301" w:type="dxa"/>
            <w:tcBorders>
              <w:top w:val="nil"/>
              <w:left w:val="nil"/>
              <w:bottom w:val="nil"/>
              <w:right w:val="nil"/>
            </w:tcBorders>
            <w:shd w:val="clear" w:color="auto" w:fill="55B493"/>
            <w:vAlign w:val="center"/>
          </w:tcPr>
          <w:p w:rsidR="00583E00" w:rsidRPr="006566D3" w:rsidRDefault="00583E00" w:rsidP="006566D3">
            <w:pPr>
              <w:spacing w:after="0"/>
              <w:rPr>
                <w:color w:val="FFFFFF"/>
                <w:sz w:val="24"/>
                <w:szCs w:val="24"/>
                <w:lang w:val="en-GB"/>
              </w:rPr>
            </w:pPr>
            <w:r w:rsidRPr="006566D3">
              <w:rPr>
                <w:b/>
                <w:color w:val="FFFFFF"/>
                <w:sz w:val="24"/>
                <w:szCs w:val="24"/>
                <w:lang w:val="en-GB"/>
              </w:rPr>
              <w:t>B/-/-</w:t>
            </w:r>
          </w:p>
        </w:tc>
      </w:tr>
    </w:tbl>
    <w:p w:rsidR="00583E00" w:rsidRPr="006566D3" w:rsidRDefault="00583E00" w:rsidP="00583E00">
      <w:pPr>
        <w:spacing w:after="0" w:line="240" w:lineRule="auto"/>
        <w:jc w:val="both"/>
        <w:rPr>
          <w:rFonts w:eastAsia="Calibri"/>
          <w:lang w:val="en-GB"/>
        </w:rPr>
      </w:pPr>
    </w:p>
    <w:p w:rsidR="00401E27" w:rsidRPr="006566D3" w:rsidRDefault="00401E27" w:rsidP="00401E27">
      <w:pPr>
        <w:pBdr>
          <w:top w:val="nil"/>
          <w:left w:val="nil"/>
          <w:bottom w:val="nil"/>
          <w:right w:val="nil"/>
          <w:between w:val="nil"/>
        </w:pBdr>
        <w:spacing w:after="0" w:line="240" w:lineRule="auto"/>
        <w:jc w:val="both"/>
        <w:rPr>
          <w:b/>
          <w:color w:val="000000"/>
          <w:lang w:val="en-GB"/>
        </w:rPr>
      </w:pPr>
      <w:r w:rsidRPr="006566D3">
        <w:rPr>
          <w:b/>
          <w:color w:val="000000"/>
          <w:lang w:val="en-GB"/>
        </w:rPr>
        <w:t>Today is a self-guided day.</w:t>
      </w:r>
    </w:p>
    <w:p w:rsidR="00401E27" w:rsidRPr="006566D3" w:rsidRDefault="00401E27" w:rsidP="00401E27">
      <w:pPr>
        <w:pBdr>
          <w:top w:val="nil"/>
          <w:left w:val="nil"/>
          <w:bottom w:val="nil"/>
          <w:right w:val="nil"/>
          <w:between w:val="nil"/>
        </w:pBdr>
        <w:spacing w:after="0" w:line="240" w:lineRule="auto"/>
        <w:jc w:val="both"/>
        <w:rPr>
          <w:color w:val="000000"/>
          <w:lang w:val="en-GB"/>
        </w:rPr>
      </w:pPr>
    </w:p>
    <w:p w:rsidR="00583E00" w:rsidRPr="006566D3" w:rsidRDefault="00401E27" w:rsidP="00401E27">
      <w:pPr>
        <w:spacing w:after="0" w:line="240" w:lineRule="auto"/>
        <w:rPr>
          <w:color w:val="000000"/>
          <w:lang w:val="en-GB"/>
        </w:rPr>
      </w:pPr>
      <w:r w:rsidRPr="006566D3">
        <w:rPr>
          <w:color w:val="000000"/>
          <w:lang w:val="en-GB"/>
        </w:rPr>
        <w:t xml:space="preserve">Explore Sapporo or enjoy a pleasant day trip to </w:t>
      </w:r>
      <w:proofErr w:type="spellStart"/>
      <w:r w:rsidRPr="006566D3">
        <w:rPr>
          <w:color w:val="000000"/>
          <w:lang w:val="en-GB"/>
        </w:rPr>
        <w:t>Otaru</w:t>
      </w:r>
      <w:proofErr w:type="spellEnd"/>
      <w:r w:rsidRPr="006566D3">
        <w:rPr>
          <w:color w:val="000000"/>
          <w:lang w:val="en-GB"/>
        </w:rPr>
        <w:t>.</w:t>
      </w:r>
    </w:p>
    <w:p w:rsidR="00401E27" w:rsidRPr="006566D3" w:rsidRDefault="00401E27" w:rsidP="00401E27">
      <w:pPr>
        <w:spacing w:after="0" w:line="240" w:lineRule="auto"/>
        <w:rPr>
          <w:color w:val="000000"/>
          <w:lang w:val="en-GB"/>
        </w:rPr>
      </w:pPr>
    </w:p>
    <w:p w:rsidR="006C06E0" w:rsidRPr="006566D3" w:rsidRDefault="006C06E0" w:rsidP="006C06E0">
      <w:pPr>
        <w:pBdr>
          <w:top w:val="single" w:sz="4" w:space="1" w:color="auto"/>
          <w:left w:val="single" w:sz="4" w:space="4" w:color="auto"/>
          <w:bottom w:val="single" w:sz="4" w:space="1" w:color="auto"/>
          <w:right w:val="single" w:sz="4" w:space="4" w:color="auto"/>
          <w:between w:val="nil"/>
        </w:pBdr>
        <w:spacing w:after="0" w:line="240" w:lineRule="auto"/>
        <w:jc w:val="both"/>
        <w:rPr>
          <w:b/>
          <w:color w:val="000000"/>
          <w:u w:val="single"/>
          <w:lang w:val="en-GB"/>
        </w:rPr>
      </w:pPr>
      <w:r w:rsidRPr="006566D3">
        <w:rPr>
          <w:noProof/>
          <w:lang w:eastAsia="ja-JP"/>
        </w:rPr>
        <w:drawing>
          <wp:anchor distT="0" distB="0" distL="114300" distR="114300" simplePos="0" relativeHeight="251699200" behindDoc="1" locked="0" layoutInCell="1" allowOverlap="1">
            <wp:simplePos x="0" y="0"/>
            <wp:positionH relativeFrom="margin">
              <wp:posOffset>4283710</wp:posOffset>
            </wp:positionH>
            <wp:positionV relativeFrom="paragraph">
              <wp:posOffset>53340</wp:posOffset>
            </wp:positionV>
            <wp:extent cx="2286000" cy="1714500"/>
            <wp:effectExtent l="0" t="0" r="0" b="0"/>
            <wp:wrapTight wrapText="bothSides">
              <wp:wrapPolygon edited="0">
                <wp:start x="0" y="0"/>
                <wp:lineTo x="0" y="21360"/>
                <wp:lineTo x="21420" y="21360"/>
                <wp:lineTo x="21420" y="0"/>
                <wp:lineTo x="0" y="0"/>
              </wp:wrapPolygon>
            </wp:wrapTight>
            <wp:docPr id="14" name="Picture 14" descr="G:\Shared drives\EXO JP - Production\JP-Product\1. Product Materials\Hokkaido\Guided Tour\FD EXO Classics Sapporo City Tour- JDCSCT - 2025\photo\800-Classic-Sappor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Shared drives\EXO JP - Production\JP-Product\1. Product Materials\Hokkaido\Guided Tour\FD EXO Classics Sapporo City Tour- JDCSCT - 2025\photo\800-Classic-Sapporo2.jpg"/>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228600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66D3">
        <w:rPr>
          <w:b/>
          <w:color w:val="000000"/>
          <w:u w:val="single"/>
          <w:lang w:val="en-GB"/>
        </w:rPr>
        <w:t>Optional Tour: Classic Sapporo City Tour</w:t>
      </w:r>
    </w:p>
    <w:p w:rsidR="00401E27" w:rsidRPr="006566D3" w:rsidRDefault="00401E27" w:rsidP="006C06E0">
      <w:pPr>
        <w:widowControl/>
        <w:pBdr>
          <w:top w:val="single" w:sz="4" w:space="1" w:color="auto"/>
          <w:left w:val="single" w:sz="4" w:space="4" w:color="auto"/>
          <w:bottom w:val="single" w:sz="4" w:space="1" w:color="auto"/>
          <w:right w:val="single" w:sz="4" w:space="4" w:color="auto"/>
        </w:pBdr>
        <w:spacing w:before="240" w:after="240" w:line="240" w:lineRule="auto"/>
        <w:jc w:val="both"/>
        <w:rPr>
          <w:lang w:val="en-GB"/>
        </w:rPr>
      </w:pPr>
      <w:r w:rsidRPr="006566D3">
        <w:rPr>
          <w:rFonts w:eastAsia="Calibri"/>
          <w:color w:val="000000"/>
          <w:lang w:val="en-GB"/>
        </w:rPr>
        <w:t xml:space="preserve">Explore a lesser-known side of Sapporo with a local guide. Visit the peaceful Maruyama </w:t>
      </w:r>
      <w:proofErr w:type="spellStart"/>
      <w:r w:rsidRPr="006566D3">
        <w:rPr>
          <w:rFonts w:eastAsia="Calibri"/>
          <w:color w:val="000000"/>
          <w:lang w:val="en-GB"/>
        </w:rPr>
        <w:t>neighborhood</w:t>
      </w:r>
      <w:proofErr w:type="spellEnd"/>
      <w:r w:rsidRPr="006566D3">
        <w:rPr>
          <w:rFonts w:eastAsia="Calibri"/>
          <w:color w:val="000000"/>
          <w:lang w:val="en-GB"/>
        </w:rPr>
        <w:t xml:space="preserve"> and Mt. Okura, a hidden gem offering stunning city views without the crowds. Learn about the city’s Olympic legacy, enjoy a seafood lunch at the central market, and taste fresh beer at the historic Sapporo Beer Museum. End the tour with helpful tips for exploring the city </w:t>
      </w:r>
      <w:r w:rsidR="00B134E8">
        <w:rPr>
          <w:rFonts w:eastAsia="Calibri"/>
          <w:color w:val="000000"/>
          <w:lang w:val="en-GB"/>
        </w:rPr>
        <w:t>at leisure.</w:t>
      </w:r>
      <w:r w:rsidRPr="006566D3">
        <w:rPr>
          <w:lang w:val="en-GB"/>
        </w:rPr>
        <w:t xml:space="preserve"> </w:t>
      </w:r>
    </w:p>
    <w:p w:rsidR="00401E27" w:rsidRPr="006566D3" w:rsidRDefault="00401E27" w:rsidP="006C06E0">
      <w:pPr>
        <w:pStyle w:val="NormalWeb"/>
        <w:pBdr>
          <w:top w:val="single" w:sz="4" w:space="1" w:color="auto"/>
          <w:left w:val="single" w:sz="4" w:space="4" w:color="auto"/>
          <w:bottom w:val="single" w:sz="4" w:space="1" w:color="auto"/>
          <w:right w:val="single" w:sz="4" w:space="4" w:color="auto"/>
        </w:pBdr>
        <w:rPr>
          <w:rFonts w:ascii="Calibri" w:eastAsia="Calibri" w:hAnsi="Calibri" w:cs="Calibri"/>
          <w:color w:val="000000"/>
          <w:sz w:val="22"/>
          <w:szCs w:val="22"/>
          <w:lang w:val="en-GB" w:eastAsia="zh-TW"/>
        </w:rPr>
      </w:pPr>
      <w:r w:rsidRPr="006566D3">
        <w:rPr>
          <w:rFonts w:ascii="Calibri" w:eastAsia="Calibri" w:hAnsi="Calibri" w:cs="Calibri"/>
          <w:color w:val="000000"/>
          <w:sz w:val="22"/>
          <w:szCs w:val="22"/>
          <w:lang w:val="en-GB" w:eastAsia="zh-TW"/>
        </w:rPr>
        <w:t xml:space="preserve">Meet a guide at the hotel in Sapporo, then walk together to the nearest subway station and ride to Maruyama, a serene and upscale </w:t>
      </w:r>
      <w:proofErr w:type="spellStart"/>
      <w:r w:rsidRPr="006566D3">
        <w:rPr>
          <w:rFonts w:ascii="Calibri" w:eastAsia="Calibri" w:hAnsi="Calibri" w:cs="Calibri"/>
          <w:color w:val="000000"/>
          <w:sz w:val="22"/>
          <w:szCs w:val="22"/>
          <w:lang w:val="en-GB" w:eastAsia="zh-TW"/>
        </w:rPr>
        <w:t>neighborhood</w:t>
      </w:r>
      <w:proofErr w:type="spellEnd"/>
      <w:r w:rsidRPr="006566D3">
        <w:rPr>
          <w:rFonts w:ascii="Calibri" w:eastAsia="Calibri" w:hAnsi="Calibri" w:cs="Calibri"/>
          <w:color w:val="000000"/>
          <w:sz w:val="22"/>
          <w:szCs w:val="22"/>
          <w:lang w:val="en-GB" w:eastAsia="zh-TW"/>
        </w:rPr>
        <w:t>.</w:t>
      </w:r>
      <w:r w:rsidR="006C06E0" w:rsidRPr="006566D3">
        <w:rPr>
          <w:rFonts w:ascii="Calibri" w:eastAsia="Calibri" w:hAnsi="Calibri" w:cs="Calibri"/>
          <w:color w:val="000000"/>
          <w:sz w:val="22"/>
          <w:szCs w:val="22"/>
          <w:lang w:val="en-GB" w:eastAsia="zh-TW"/>
        </w:rPr>
        <w:t xml:space="preserve"> </w:t>
      </w: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r w:rsidRPr="006566D3">
        <w:rPr>
          <w:rFonts w:eastAsia="Calibri"/>
          <w:lang w:val="en-GB"/>
        </w:rPr>
        <w:t xml:space="preserve">From there, take a taxi to </w:t>
      </w:r>
      <w:r w:rsidRPr="006566D3">
        <w:rPr>
          <w:rFonts w:eastAsia="Calibri"/>
          <w:b/>
          <w:lang w:val="en-GB"/>
        </w:rPr>
        <w:t>Mt. Okura.</w:t>
      </w:r>
      <w:r w:rsidRPr="006566D3">
        <w:rPr>
          <w:rFonts w:eastAsia="Calibri"/>
          <w:lang w:val="en-GB"/>
        </w:rPr>
        <w:t xml:space="preserve"> </w:t>
      </w:r>
      <w:r w:rsidRPr="006566D3">
        <w:rPr>
          <w:lang w:val="en-GB"/>
        </w:rPr>
        <w:t>U</w:t>
      </w:r>
      <w:r w:rsidRPr="006566D3">
        <w:rPr>
          <w:rFonts w:eastAsia="Calibri"/>
          <w:lang w:val="en-GB"/>
        </w:rPr>
        <w:t xml:space="preserve">nlike Mt. </w:t>
      </w:r>
      <w:proofErr w:type="spellStart"/>
      <w:r w:rsidRPr="006566D3">
        <w:rPr>
          <w:rFonts w:eastAsia="Calibri"/>
          <w:lang w:val="en-GB"/>
        </w:rPr>
        <w:t>Moiwa</w:t>
      </w:r>
      <w:proofErr w:type="spellEnd"/>
      <w:r w:rsidRPr="006566D3">
        <w:rPr>
          <w:rFonts w:eastAsia="Calibri"/>
          <w:lang w:val="en-GB"/>
        </w:rPr>
        <w:t xml:space="preserve"> which is always very busy, Mt. Okura is a more hidden gem known mainly to locals, yet it offers equally stunning views of the city. In the right season, lucky visitors may catch a glimpse of ski jumpers in action from the top of the hill. Even if there is no practice or competition on there, it’s still possible to take the ski lift up to the top and experience just how thrilling - and intimidating - it must feel jumping toward the heart of Sapporo.</w:t>
      </w: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r w:rsidRPr="006566D3">
        <w:rPr>
          <w:rFonts w:eastAsia="Calibri"/>
          <w:lang w:val="en-GB"/>
        </w:rPr>
        <w:t xml:space="preserve">At the base of the hill is the </w:t>
      </w:r>
      <w:r w:rsidRPr="006566D3">
        <w:rPr>
          <w:rFonts w:eastAsia="Calibri"/>
          <w:b/>
          <w:lang w:val="en-GB"/>
        </w:rPr>
        <w:t>Sapporo Olympic Museum</w:t>
      </w:r>
      <w:r w:rsidRPr="006566D3">
        <w:rPr>
          <w:rFonts w:eastAsia="Calibri"/>
          <w:lang w:val="en-GB"/>
        </w:rPr>
        <w:t>. The 1972 Winter Olympics held here were the first to take place in Asia and played a key role in Sapporo’s development.</w:t>
      </w: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r w:rsidRPr="006566D3">
        <w:rPr>
          <w:rFonts w:eastAsia="Calibri"/>
          <w:lang w:val="en-GB"/>
        </w:rPr>
        <w:t xml:space="preserve">After visiting the museum, take a taxi to the </w:t>
      </w:r>
      <w:r w:rsidRPr="006566D3">
        <w:rPr>
          <w:rFonts w:eastAsia="Calibri"/>
          <w:b/>
          <w:lang w:val="en-GB"/>
        </w:rPr>
        <w:t>Sapporo central wholesale market</w:t>
      </w:r>
      <w:r w:rsidRPr="006566D3">
        <w:rPr>
          <w:rFonts w:eastAsia="Calibri"/>
          <w:lang w:val="en-GB"/>
        </w:rPr>
        <w:t xml:space="preserve"> for a lunch of fresh seafood or other local dishes. Then, hop on a train to the </w:t>
      </w:r>
      <w:r w:rsidRPr="006566D3">
        <w:rPr>
          <w:rFonts w:eastAsia="Calibri"/>
          <w:b/>
          <w:lang w:val="en-GB"/>
        </w:rPr>
        <w:t>Sapporo Beer Museum</w:t>
      </w:r>
      <w:r w:rsidRPr="006566D3">
        <w:rPr>
          <w:rFonts w:eastAsia="Calibri"/>
          <w:lang w:val="en-GB"/>
        </w:rPr>
        <w:t xml:space="preserve">, </w:t>
      </w:r>
      <w:r w:rsidR="00B134E8">
        <w:rPr>
          <w:rFonts w:eastAsia="Calibri"/>
          <w:lang w:val="en-GB"/>
        </w:rPr>
        <w:t>to</w:t>
      </w:r>
      <w:r w:rsidRPr="006566D3">
        <w:rPr>
          <w:rFonts w:eastAsia="Calibri"/>
          <w:lang w:val="en-GB"/>
        </w:rPr>
        <w:t xml:space="preserve"> learn why brewing is so central to the city’s history and enjoy a glass of fresh beer.</w:t>
      </w: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r w:rsidRPr="006566D3">
        <w:rPr>
          <w:rFonts w:eastAsia="Calibri"/>
          <w:lang w:val="en-GB"/>
        </w:rPr>
        <w:t xml:space="preserve">Finally, return to central Sapporo by taxi. While walking through the </w:t>
      </w:r>
      <w:proofErr w:type="spellStart"/>
      <w:r w:rsidRPr="006566D3">
        <w:rPr>
          <w:rFonts w:eastAsia="Calibri"/>
          <w:lang w:val="en-GB"/>
        </w:rPr>
        <w:t>center</w:t>
      </w:r>
      <w:proofErr w:type="spellEnd"/>
      <w:r w:rsidRPr="006566D3">
        <w:rPr>
          <w:rFonts w:eastAsia="Calibri"/>
          <w:lang w:val="en-GB"/>
        </w:rPr>
        <w:t xml:space="preserve"> of Sapporo, the guide will give tips on how to explore the city independently, including suggestions for dinner spots and how to make the most of any free time.</w:t>
      </w: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lang w:val="en-GB"/>
        </w:rPr>
      </w:pPr>
    </w:p>
    <w:p w:rsidR="00401E27" w:rsidRPr="006566D3" w:rsidRDefault="00401E27" w:rsidP="006C06E0">
      <w:pPr>
        <w:pBdr>
          <w:top w:val="single" w:sz="4" w:space="1" w:color="auto"/>
          <w:left w:val="single" w:sz="4" w:space="4" w:color="auto"/>
          <w:bottom w:val="single" w:sz="4" w:space="1" w:color="auto"/>
          <w:right w:val="single" w:sz="4" w:space="4" w:color="auto"/>
        </w:pBdr>
        <w:spacing w:after="0" w:line="240" w:lineRule="auto"/>
        <w:jc w:val="both"/>
        <w:rPr>
          <w:rFonts w:eastAsia="Calibri"/>
          <w:b/>
          <w:lang w:val="en-GB"/>
        </w:rPr>
      </w:pPr>
      <w:r w:rsidRPr="006566D3">
        <w:rPr>
          <w:rFonts w:eastAsia="Calibri"/>
          <w:lang w:val="en-GB"/>
        </w:rPr>
        <w:t xml:space="preserve">Part ways with the guide and continue exploring Japan’s northern capital or return to the hotel. </w:t>
      </w:r>
      <w:r w:rsidRPr="006566D3">
        <w:rPr>
          <w:rFonts w:eastAsia="Calibri"/>
          <w:b/>
          <w:lang w:val="en-GB"/>
        </w:rPr>
        <w:t>(L)</w:t>
      </w:r>
    </w:p>
    <w:p w:rsidR="00401E27" w:rsidRPr="006566D3" w:rsidRDefault="00401E27" w:rsidP="00401E27">
      <w:pPr>
        <w:pBdr>
          <w:top w:val="nil"/>
          <w:left w:val="nil"/>
          <w:bottom w:val="nil"/>
          <w:right w:val="nil"/>
          <w:between w:val="nil"/>
        </w:pBdr>
        <w:spacing w:after="0" w:line="240" w:lineRule="auto"/>
        <w:jc w:val="both"/>
        <w:rPr>
          <w:color w:val="000000"/>
          <w:lang w:val="en-GB"/>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3"/>
      </w:tblGrid>
      <w:tr w:rsidR="00401E27" w:rsidRPr="006566D3" w:rsidTr="006566D3">
        <w:tc>
          <w:tcPr>
            <w:tcW w:w="10343" w:type="dxa"/>
          </w:tcPr>
          <w:p w:rsidR="00401E27" w:rsidRPr="006566D3" w:rsidRDefault="00401E27" w:rsidP="006566D3">
            <w:pPr>
              <w:pBdr>
                <w:top w:val="nil"/>
                <w:left w:val="nil"/>
                <w:bottom w:val="nil"/>
                <w:right w:val="nil"/>
                <w:between w:val="nil"/>
              </w:pBdr>
              <w:spacing w:after="0" w:line="240" w:lineRule="auto"/>
              <w:jc w:val="both"/>
              <w:rPr>
                <w:b/>
                <w:color w:val="000000"/>
                <w:u w:val="single"/>
                <w:lang w:val="en-GB"/>
              </w:rPr>
            </w:pPr>
            <w:r w:rsidRPr="006566D3">
              <w:rPr>
                <w:b/>
                <w:color w:val="000000"/>
                <w:u w:val="single"/>
                <w:lang w:val="en-GB"/>
              </w:rPr>
              <w:t xml:space="preserve">Suggested self-guided itinerary: </w:t>
            </w:r>
            <w:proofErr w:type="spellStart"/>
            <w:r w:rsidRPr="006566D3">
              <w:rPr>
                <w:b/>
                <w:color w:val="000000"/>
                <w:u w:val="single"/>
                <w:lang w:val="en-GB"/>
              </w:rPr>
              <w:t>Otaru</w:t>
            </w:r>
            <w:proofErr w:type="spellEnd"/>
            <w:r w:rsidRPr="006566D3">
              <w:rPr>
                <w:noProof/>
                <w:lang w:eastAsia="ja-JP"/>
              </w:rPr>
              <w:drawing>
                <wp:anchor distT="0" distB="0" distL="114300" distR="114300" simplePos="0" relativeHeight="251698176" behindDoc="0" locked="0" layoutInCell="1" hidden="0" allowOverlap="1" wp14:anchorId="1F284149" wp14:editId="665D51C7">
                  <wp:simplePos x="0" y="0"/>
                  <wp:positionH relativeFrom="column">
                    <wp:posOffset>4349995</wp:posOffset>
                  </wp:positionH>
                  <wp:positionV relativeFrom="paragraph">
                    <wp:posOffset>133203</wp:posOffset>
                  </wp:positionV>
                  <wp:extent cx="1984248" cy="1325880"/>
                  <wp:effectExtent l="0" t="0" r="0" b="0"/>
                  <wp:wrapSquare wrapText="bothSides" distT="0" distB="0" distL="114300" distR="114300"/>
                  <wp:docPr id="33" name="image3.jpg" descr="Otaru Canal illuminated"/>
                  <wp:cNvGraphicFramePr/>
                  <a:graphic xmlns:a="http://schemas.openxmlformats.org/drawingml/2006/main">
                    <a:graphicData uri="http://schemas.openxmlformats.org/drawingml/2006/picture">
                      <pic:pic xmlns:pic="http://schemas.openxmlformats.org/drawingml/2006/picture">
                        <pic:nvPicPr>
                          <pic:cNvPr id="0" name="image3.jpg" descr="Otaru Canal illuminated"/>
                          <pic:cNvPicPr preferRelativeResize="0"/>
                        </pic:nvPicPr>
                        <pic:blipFill>
                          <a:blip r:embed="rId28"/>
                          <a:srcRect/>
                          <a:stretch>
                            <a:fillRect/>
                          </a:stretch>
                        </pic:blipFill>
                        <pic:spPr>
                          <a:xfrm>
                            <a:off x="0" y="0"/>
                            <a:ext cx="1984248" cy="1325880"/>
                          </a:xfrm>
                          <a:prstGeom prst="rect">
                            <a:avLst/>
                          </a:prstGeom>
                          <a:ln/>
                        </pic:spPr>
                      </pic:pic>
                    </a:graphicData>
                  </a:graphic>
                </wp:anchor>
              </w:drawing>
            </w:r>
          </w:p>
          <w:p w:rsidR="00401E27" w:rsidRPr="006566D3" w:rsidRDefault="00401E27" w:rsidP="006566D3">
            <w:pPr>
              <w:pBdr>
                <w:top w:val="nil"/>
                <w:left w:val="nil"/>
                <w:bottom w:val="nil"/>
                <w:right w:val="nil"/>
                <w:between w:val="nil"/>
              </w:pBdr>
              <w:spacing w:after="0" w:line="240" w:lineRule="auto"/>
              <w:jc w:val="both"/>
              <w:rPr>
                <w:b/>
                <w:color w:val="000000"/>
                <w:u w:val="single"/>
                <w:lang w:val="en-GB"/>
              </w:rPr>
            </w:pPr>
          </w:p>
          <w:p w:rsidR="00401E27" w:rsidRPr="006566D3" w:rsidRDefault="00401E27" w:rsidP="006566D3">
            <w:pPr>
              <w:spacing w:after="0" w:line="240" w:lineRule="auto"/>
              <w:jc w:val="both"/>
              <w:rPr>
                <w:lang w:val="en-GB"/>
              </w:rPr>
            </w:pPr>
            <w:proofErr w:type="spellStart"/>
            <w:r w:rsidRPr="006566D3">
              <w:rPr>
                <w:lang w:val="en-GB"/>
              </w:rPr>
              <w:t>Otaru</w:t>
            </w:r>
            <w:proofErr w:type="spellEnd"/>
            <w:r w:rsidRPr="006566D3">
              <w:rPr>
                <w:lang w:val="en-GB"/>
              </w:rPr>
              <w:t xml:space="preserve">, located just a short train ride from Sapporo, is a charming port town that offers visitors a glimpse into Japan's rich cultural heritage. One of the main attractions is the </w:t>
            </w:r>
            <w:proofErr w:type="spellStart"/>
            <w:r w:rsidRPr="006566D3">
              <w:rPr>
                <w:b/>
                <w:lang w:val="en-GB"/>
              </w:rPr>
              <w:t>Otaru</w:t>
            </w:r>
            <w:proofErr w:type="spellEnd"/>
            <w:r w:rsidRPr="006566D3">
              <w:rPr>
                <w:b/>
                <w:lang w:val="en-GB"/>
              </w:rPr>
              <w:t xml:space="preserve"> Canal</w:t>
            </w:r>
            <w:r w:rsidRPr="006566D3">
              <w:rPr>
                <w:lang w:val="en-GB"/>
              </w:rPr>
              <w:t xml:space="preserve">, a picturesque waterway lined with stone warehouses that were once used to store goods from ships. Today, the warehouses have been converted into restaurants, cafes, and shops selling local crafts and souvenirs. </w:t>
            </w:r>
          </w:p>
          <w:p w:rsidR="00401E27" w:rsidRPr="006566D3" w:rsidRDefault="00401E27" w:rsidP="006566D3">
            <w:pPr>
              <w:spacing w:after="0" w:line="240" w:lineRule="auto"/>
              <w:jc w:val="both"/>
              <w:rPr>
                <w:lang w:val="en-GB"/>
              </w:rPr>
            </w:pPr>
          </w:p>
          <w:p w:rsidR="00401E27" w:rsidRPr="006566D3" w:rsidRDefault="00401E27" w:rsidP="006566D3">
            <w:pPr>
              <w:spacing w:after="0" w:line="240" w:lineRule="auto"/>
              <w:jc w:val="both"/>
              <w:rPr>
                <w:lang w:val="en-GB"/>
              </w:rPr>
            </w:pPr>
            <w:r w:rsidRPr="006566D3">
              <w:rPr>
                <w:lang w:val="en-GB"/>
              </w:rPr>
              <w:t xml:space="preserve">Another popular spot is </w:t>
            </w:r>
            <w:proofErr w:type="spellStart"/>
            <w:r w:rsidRPr="006566D3">
              <w:rPr>
                <w:b/>
                <w:lang w:val="en-GB"/>
              </w:rPr>
              <w:t>Sakaimachi</w:t>
            </w:r>
            <w:proofErr w:type="spellEnd"/>
            <w:r w:rsidRPr="006566D3">
              <w:rPr>
                <w:b/>
                <w:lang w:val="en-GB"/>
              </w:rPr>
              <w:t xml:space="preserve"> Street</w:t>
            </w:r>
            <w:r w:rsidRPr="006566D3">
              <w:rPr>
                <w:lang w:val="en-GB"/>
              </w:rPr>
              <w:t xml:space="preserve">, a historic shopping street that has retained its old-world charm. The street is lined with beautifully preserved buildings from the early 20th century, which now house boutiques, </w:t>
            </w:r>
            <w:r w:rsidRPr="006566D3">
              <w:rPr>
                <w:lang w:val="en-GB"/>
              </w:rPr>
              <w:lastRenderedPageBreak/>
              <w:t xml:space="preserve">glassware shops, and cafes. Visitors can also visit the </w:t>
            </w:r>
            <w:proofErr w:type="spellStart"/>
            <w:r w:rsidRPr="006566D3">
              <w:rPr>
                <w:lang w:val="en-GB"/>
              </w:rPr>
              <w:t>Otaru</w:t>
            </w:r>
            <w:proofErr w:type="spellEnd"/>
            <w:r w:rsidRPr="006566D3">
              <w:rPr>
                <w:lang w:val="en-GB"/>
              </w:rPr>
              <w:t xml:space="preserve"> Music Box Museum, which showcases a collection of intricately designed music boxes from around the world.</w:t>
            </w:r>
          </w:p>
          <w:p w:rsidR="00401E27" w:rsidRPr="006566D3" w:rsidRDefault="00401E27" w:rsidP="006566D3">
            <w:pPr>
              <w:spacing w:after="0" w:line="240" w:lineRule="auto"/>
              <w:jc w:val="both"/>
              <w:rPr>
                <w:lang w:val="en-GB"/>
              </w:rPr>
            </w:pPr>
          </w:p>
          <w:p w:rsidR="00401E27" w:rsidRPr="006566D3" w:rsidRDefault="00401E27" w:rsidP="006566D3">
            <w:pPr>
              <w:spacing w:after="0" w:line="240" w:lineRule="auto"/>
              <w:jc w:val="both"/>
              <w:rPr>
                <w:lang w:val="en-GB"/>
              </w:rPr>
            </w:pPr>
            <w:proofErr w:type="spellStart"/>
            <w:r w:rsidRPr="006566D3">
              <w:rPr>
                <w:lang w:val="en-GB"/>
              </w:rPr>
              <w:t>Otaru</w:t>
            </w:r>
            <w:proofErr w:type="spellEnd"/>
            <w:r w:rsidRPr="006566D3">
              <w:rPr>
                <w:lang w:val="en-GB"/>
              </w:rPr>
              <w:t xml:space="preserve"> also has several museums and art galleries that are worth visiting, such as the </w:t>
            </w:r>
            <w:proofErr w:type="spellStart"/>
            <w:r w:rsidRPr="006566D3">
              <w:rPr>
                <w:b/>
                <w:lang w:val="en-GB"/>
              </w:rPr>
              <w:t>Otaru</w:t>
            </w:r>
            <w:proofErr w:type="spellEnd"/>
            <w:r w:rsidRPr="006566D3">
              <w:rPr>
                <w:b/>
                <w:lang w:val="en-GB"/>
              </w:rPr>
              <w:t xml:space="preserve"> Museum</w:t>
            </w:r>
            <w:r w:rsidRPr="006566D3">
              <w:rPr>
                <w:lang w:val="en-GB"/>
              </w:rPr>
              <w:t xml:space="preserve">, which showcases the town's history and cultural heritage. Another interesting museum is the </w:t>
            </w:r>
            <w:r w:rsidRPr="006566D3">
              <w:rPr>
                <w:b/>
                <w:lang w:val="en-GB"/>
              </w:rPr>
              <w:t>Nikka Whisky Yoichi Distillery</w:t>
            </w:r>
            <w:r w:rsidRPr="006566D3">
              <w:rPr>
                <w:lang w:val="en-GB"/>
              </w:rPr>
              <w:t xml:space="preserve">, 30 minutes from </w:t>
            </w:r>
            <w:proofErr w:type="spellStart"/>
            <w:r w:rsidRPr="006566D3">
              <w:rPr>
                <w:lang w:val="en-GB"/>
              </w:rPr>
              <w:t>Otaru</w:t>
            </w:r>
            <w:proofErr w:type="spellEnd"/>
            <w:r w:rsidRPr="006566D3">
              <w:rPr>
                <w:lang w:val="en-GB"/>
              </w:rPr>
              <w:t xml:space="preserve"> by train to visit the historical buildings and taste some of its famous whisky.</w:t>
            </w:r>
          </w:p>
          <w:p w:rsidR="00401E27" w:rsidRPr="006566D3" w:rsidRDefault="00401E27" w:rsidP="006566D3">
            <w:pPr>
              <w:spacing w:after="0" w:line="240" w:lineRule="auto"/>
              <w:jc w:val="both"/>
              <w:rPr>
                <w:lang w:val="en-GB"/>
              </w:rPr>
            </w:pPr>
          </w:p>
          <w:p w:rsidR="00401E27" w:rsidRPr="006566D3" w:rsidRDefault="00401E27" w:rsidP="006566D3">
            <w:pPr>
              <w:pBdr>
                <w:top w:val="nil"/>
                <w:left w:val="nil"/>
                <w:bottom w:val="nil"/>
                <w:right w:val="nil"/>
                <w:between w:val="nil"/>
              </w:pBdr>
              <w:spacing w:after="0" w:line="240" w:lineRule="auto"/>
              <w:jc w:val="both"/>
              <w:rPr>
                <w:color w:val="000000"/>
                <w:lang w:val="en-GB"/>
              </w:rPr>
            </w:pPr>
            <w:r w:rsidRPr="006566D3">
              <w:rPr>
                <w:color w:val="000000"/>
                <w:lang w:val="en-GB"/>
              </w:rPr>
              <w:t xml:space="preserve">Finally, </w:t>
            </w:r>
            <w:proofErr w:type="spellStart"/>
            <w:r w:rsidRPr="006566D3">
              <w:rPr>
                <w:color w:val="000000"/>
                <w:lang w:val="en-GB"/>
              </w:rPr>
              <w:t>Otaru</w:t>
            </w:r>
            <w:proofErr w:type="spellEnd"/>
            <w:r w:rsidRPr="006566D3">
              <w:rPr>
                <w:color w:val="000000"/>
                <w:lang w:val="en-GB"/>
              </w:rPr>
              <w:t xml:space="preserve"> is known for its delicious seafood and sushi. Visitors can sample some of the freshest seafood at the </w:t>
            </w:r>
            <w:proofErr w:type="spellStart"/>
            <w:r w:rsidRPr="006566D3">
              <w:rPr>
                <w:b/>
                <w:color w:val="000000"/>
                <w:lang w:val="en-GB"/>
              </w:rPr>
              <w:t>Otaru</w:t>
            </w:r>
            <w:proofErr w:type="spellEnd"/>
            <w:r w:rsidRPr="006566D3">
              <w:rPr>
                <w:b/>
                <w:color w:val="000000"/>
                <w:lang w:val="en-GB"/>
              </w:rPr>
              <w:t xml:space="preserve"> </w:t>
            </w:r>
            <w:proofErr w:type="spellStart"/>
            <w:r w:rsidRPr="006566D3">
              <w:rPr>
                <w:b/>
                <w:color w:val="000000"/>
                <w:lang w:val="en-GB"/>
              </w:rPr>
              <w:t>Sankaku</w:t>
            </w:r>
            <w:proofErr w:type="spellEnd"/>
            <w:r w:rsidRPr="006566D3">
              <w:rPr>
                <w:b/>
                <w:color w:val="000000"/>
                <w:lang w:val="en-GB"/>
              </w:rPr>
              <w:t xml:space="preserve"> Market</w:t>
            </w:r>
            <w:r w:rsidRPr="006566D3">
              <w:rPr>
                <w:color w:val="000000"/>
                <w:lang w:val="en-GB"/>
              </w:rPr>
              <w:t xml:space="preserve">, which offers a wide variety of seafood and other local specialties. </w:t>
            </w:r>
          </w:p>
          <w:p w:rsidR="00401E27" w:rsidRPr="006566D3" w:rsidRDefault="00401E27" w:rsidP="006566D3">
            <w:pPr>
              <w:pBdr>
                <w:top w:val="nil"/>
                <w:left w:val="nil"/>
                <w:bottom w:val="nil"/>
                <w:right w:val="nil"/>
                <w:between w:val="nil"/>
              </w:pBdr>
              <w:spacing w:after="0" w:line="240" w:lineRule="auto"/>
              <w:jc w:val="both"/>
              <w:rPr>
                <w:color w:val="000000"/>
                <w:lang w:val="en-GB"/>
              </w:rPr>
            </w:pPr>
          </w:p>
          <w:p w:rsidR="00401E27" w:rsidRPr="006566D3" w:rsidRDefault="00401E27" w:rsidP="006566D3">
            <w:pPr>
              <w:pBdr>
                <w:top w:val="nil"/>
                <w:left w:val="nil"/>
                <w:bottom w:val="nil"/>
                <w:right w:val="nil"/>
                <w:between w:val="nil"/>
              </w:pBdr>
              <w:spacing w:after="0" w:line="240" w:lineRule="auto"/>
              <w:jc w:val="both"/>
              <w:rPr>
                <w:color w:val="000000"/>
                <w:sz w:val="20"/>
                <w:szCs w:val="20"/>
                <w:u w:val="single"/>
                <w:lang w:val="en-GB"/>
              </w:rPr>
            </w:pPr>
            <w:r w:rsidRPr="006566D3">
              <w:rPr>
                <w:color w:val="000000"/>
                <w:sz w:val="20"/>
                <w:szCs w:val="20"/>
                <w:u w:val="single"/>
                <w:lang w:val="en-GB"/>
              </w:rPr>
              <w:t>Distance and journey time (approximation):</w:t>
            </w:r>
          </w:p>
          <w:p w:rsidR="00401E27" w:rsidRPr="006566D3" w:rsidRDefault="00401E27" w:rsidP="006566D3">
            <w:pPr>
              <w:pBdr>
                <w:top w:val="nil"/>
                <w:left w:val="nil"/>
                <w:bottom w:val="nil"/>
                <w:right w:val="nil"/>
                <w:between w:val="nil"/>
              </w:pBdr>
              <w:spacing w:after="0" w:line="240" w:lineRule="auto"/>
              <w:jc w:val="both"/>
              <w:rPr>
                <w:color w:val="000000"/>
                <w:sz w:val="20"/>
                <w:szCs w:val="20"/>
                <w:lang w:val="en-GB"/>
              </w:rPr>
            </w:pPr>
            <w:r w:rsidRPr="006566D3">
              <w:rPr>
                <w:color w:val="000000"/>
                <w:sz w:val="20"/>
                <w:szCs w:val="20"/>
                <w:lang w:val="en-GB"/>
              </w:rPr>
              <w:t xml:space="preserve">Sapporo Station to </w:t>
            </w:r>
            <w:proofErr w:type="spellStart"/>
            <w:r w:rsidRPr="006566D3">
              <w:rPr>
                <w:color w:val="000000"/>
                <w:sz w:val="20"/>
                <w:szCs w:val="20"/>
                <w:lang w:val="en-GB"/>
              </w:rPr>
              <w:t>Otaru</w:t>
            </w:r>
            <w:proofErr w:type="spellEnd"/>
            <w:r w:rsidRPr="006566D3">
              <w:rPr>
                <w:color w:val="000000"/>
                <w:sz w:val="20"/>
                <w:szCs w:val="20"/>
                <w:lang w:val="en-GB"/>
              </w:rPr>
              <w:t xml:space="preserve"> Station: 30 min (train)</w:t>
            </w:r>
          </w:p>
        </w:tc>
      </w:tr>
    </w:tbl>
    <w:p w:rsidR="00401E27" w:rsidRPr="006566D3" w:rsidRDefault="00401E27" w:rsidP="00401E27">
      <w:pPr>
        <w:widowControl/>
        <w:spacing w:after="0" w:line="240" w:lineRule="auto"/>
        <w:rPr>
          <w:lang w:val="en-GB"/>
        </w:rPr>
      </w:pPr>
    </w:p>
    <w:p w:rsidR="00401E27" w:rsidRPr="006566D3" w:rsidRDefault="00401E27" w:rsidP="00401E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i/>
          <w:lang w:val="en-GB"/>
        </w:rPr>
      </w:pPr>
      <w:r w:rsidRPr="006566D3">
        <w:rPr>
          <w:rFonts w:eastAsia="Calibri"/>
          <w:b/>
          <w:lang w:val="en-GB"/>
        </w:rPr>
        <w:t xml:space="preserve">Overnight in Sapporo at Hotel </w:t>
      </w:r>
      <w:proofErr w:type="spellStart"/>
      <w:r w:rsidRPr="006566D3">
        <w:rPr>
          <w:rFonts w:eastAsia="Calibri"/>
          <w:b/>
          <w:lang w:val="en-GB"/>
        </w:rPr>
        <w:t>Sosei</w:t>
      </w:r>
      <w:proofErr w:type="spellEnd"/>
      <w:r w:rsidRPr="006566D3">
        <w:rPr>
          <w:rFonts w:eastAsia="Calibri"/>
          <w:b/>
          <w:lang w:val="en-GB"/>
        </w:rPr>
        <w:t xml:space="preserve">   </w:t>
      </w:r>
      <w:r w:rsidRPr="006566D3">
        <w:rPr>
          <w:rFonts w:eastAsia="Calibri"/>
          <w:lang w:val="en-GB"/>
        </w:rPr>
        <w:t xml:space="preserve">                                  4 stars</w:t>
      </w:r>
      <w:r w:rsidRPr="006566D3">
        <w:rPr>
          <w:rFonts w:eastAsia="Calibri"/>
          <w:i/>
          <w:lang w:val="en-GB"/>
        </w:rPr>
        <w:t xml:space="preserve"> (Superior)</w:t>
      </w:r>
    </w:p>
    <w:p w:rsidR="00401E27" w:rsidRPr="006566D3" w:rsidRDefault="00401E27" w:rsidP="00401E27">
      <w:pPr>
        <w:spacing w:after="0" w:line="240" w:lineRule="auto"/>
        <w:rPr>
          <w:sz w:val="20"/>
          <w:szCs w:val="20"/>
          <w:lang w:val="en-GB"/>
        </w:rPr>
      </w:pPr>
    </w:p>
    <w:tbl>
      <w:tblPr>
        <w:tblStyle w:val="ab"/>
        <w:tblW w:w="10315" w:type="dxa"/>
        <w:tblLayout w:type="fixed"/>
        <w:tblLook w:val="0000" w:firstRow="0" w:lastRow="0" w:firstColumn="0" w:lastColumn="0" w:noHBand="0" w:noVBand="0"/>
      </w:tblPr>
      <w:tblGrid>
        <w:gridCol w:w="9015"/>
        <w:gridCol w:w="1300"/>
      </w:tblGrid>
      <w:tr w:rsidR="00720638" w:rsidRPr="006566D3" w:rsidTr="006566D3">
        <w:tc>
          <w:tcPr>
            <w:tcW w:w="9015" w:type="dxa"/>
            <w:tcBorders>
              <w:top w:val="nil"/>
              <w:left w:val="nil"/>
              <w:bottom w:val="nil"/>
              <w:right w:val="nil"/>
            </w:tcBorders>
            <w:shd w:val="clear" w:color="auto" w:fill="55B493"/>
            <w:vAlign w:val="center"/>
          </w:tcPr>
          <w:p w:rsidR="00720638" w:rsidRPr="006566D3" w:rsidRDefault="00583E00" w:rsidP="00583E00">
            <w:pPr>
              <w:spacing w:after="0" w:line="240" w:lineRule="auto"/>
              <w:rPr>
                <w:b/>
                <w:color w:val="FFFFFF"/>
                <w:sz w:val="24"/>
                <w:szCs w:val="24"/>
                <w:lang w:val="en-GB"/>
              </w:rPr>
            </w:pPr>
            <w:r w:rsidRPr="006566D3">
              <w:rPr>
                <w:b/>
                <w:color w:val="FFFFFF"/>
                <w:sz w:val="24"/>
                <w:szCs w:val="24"/>
                <w:lang w:val="en-GB"/>
              </w:rPr>
              <w:t>Day 12</w:t>
            </w:r>
            <w:r w:rsidR="00720638" w:rsidRPr="006566D3">
              <w:rPr>
                <w:b/>
                <w:color w:val="FFFFFF"/>
                <w:sz w:val="24"/>
                <w:szCs w:val="24"/>
                <w:lang w:val="en-GB"/>
              </w:rPr>
              <w:t xml:space="preserve">:    </w:t>
            </w:r>
            <w:r w:rsidRPr="006566D3">
              <w:rPr>
                <w:b/>
                <w:color w:val="FFFFFF"/>
                <w:sz w:val="24"/>
                <w:szCs w:val="24"/>
                <w:lang w:val="en-GB"/>
              </w:rPr>
              <w:t>Departure from Sapporo</w:t>
            </w:r>
          </w:p>
        </w:tc>
        <w:tc>
          <w:tcPr>
            <w:tcW w:w="1300" w:type="dxa"/>
            <w:tcBorders>
              <w:top w:val="nil"/>
              <w:left w:val="nil"/>
              <w:bottom w:val="nil"/>
              <w:right w:val="nil"/>
            </w:tcBorders>
            <w:shd w:val="clear" w:color="auto" w:fill="55B493"/>
            <w:vAlign w:val="center"/>
          </w:tcPr>
          <w:p w:rsidR="00720638" w:rsidRPr="006566D3" w:rsidRDefault="00720638" w:rsidP="006566D3">
            <w:pPr>
              <w:spacing w:after="0"/>
              <w:rPr>
                <w:b/>
                <w:color w:val="FFFFFF"/>
                <w:lang w:val="en-GB"/>
              </w:rPr>
            </w:pPr>
            <w:r w:rsidRPr="006566D3">
              <w:rPr>
                <w:b/>
                <w:color w:val="FFFFFF"/>
                <w:sz w:val="24"/>
                <w:szCs w:val="24"/>
                <w:lang w:val="en-GB"/>
              </w:rPr>
              <w:t>B</w:t>
            </w:r>
            <w:r w:rsidR="00583E00" w:rsidRPr="006566D3">
              <w:rPr>
                <w:b/>
                <w:color w:val="FFFFFF"/>
                <w:sz w:val="24"/>
                <w:szCs w:val="24"/>
                <w:lang w:val="en-GB"/>
              </w:rPr>
              <w:t>/-/-</w:t>
            </w:r>
          </w:p>
        </w:tc>
      </w:tr>
    </w:tbl>
    <w:p w:rsidR="00720638" w:rsidRPr="006566D3" w:rsidRDefault="00720638" w:rsidP="00720638">
      <w:pPr>
        <w:widowControl/>
        <w:spacing w:after="0" w:line="240" w:lineRule="auto"/>
        <w:rPr>
          <w:b/>
          <w:lang w:val="en-GB"/>
        </w:rPr>
      </w:pPr>
    </w:p>
    <w:p w:rsidR="00AB09F7" w:rsidRPr="006566D3" w:rsidRDefault="00AB09F7" w:rsidP="00AB09F7">
      <w:pPr>
        <w:spacing w:after="0" w:line="240" w:lineRule="auto"/>
        <w:rPr>
          <w:b/>
          <w:lang w:val="en-GB"/>
        </w:rPr>
      </w:pPr>
      <w:r w:rsidRPr="006566D3">
        <w:rPr>
          <w:b/>
          <w:lang w:val="en-GB"/>
        </w:rPr>
        <w:t>Today is a self-guided day.</w:t>
      </w:r>
    </w:p>
    <w:p w:rsidR="00AB09F7" w:rsidRPr="006566D3" w:rsidRDefault="00AB09F7" w:rsidP="00AB09F7">
      <w:pPr>
        <w:spacing w:after="0" w:line="240" w:lineRule="auto"/>
        <w:rPr>
          <w:lang w:val="en-GB"/>
        </w:rPr>
      </w:pPr>
    </w:p>
    <w:p w:rsidR="00AB09F7" w:rsidRPr="006566D3" w:rsidRDefault="00AB09F7" w:rsidP="00AB09F7">
      <w:pPr>
        <w:spacing w:after="0" w:line="240" w:lineRule="auto"/>
        <w:rPr>
          <w:lang w:val="en-GB"/>
        </w:rPr>
      </w:pPr>
      <w:r w:rsidRPr="006566D3">
        <w:rPr>
          <w:lang w:val="en-GB"/>
        </w:rPr>
        <w:t xml:space="preserve">Today is at leisure until the reserved express train transfer to Sapporo’s New </w:t>
      </w:r>
      <w:proofErr w:type="spellStart"/>
      <w:r w:rsidRPr="006566D3">
        <w:rPr>
          <w:lang w:val="en-GB"/>
        </w:rPr>
        <w:t>Chitos</w:t>
      </w:r>
      <w:r w:rsidR="00B134E8">
        <w:rPr>
          <w:lang w:val="en-GB"/>
        </w:rPr>
        <w:t>e</w:t>
      </w:r>
      <w:proofErr w:type="spellEnd"/>
      <w:r w:rsidR="00B134E8">
        <w:rPr>
          <w:lang w:val="en-GB"/>
        </w:rPr>
        <w:t xml:space="preserve"> Airport to catch a flight to the </w:t>
      </w:r>
      <w:r w:rsidRPr="006566D3">
        <w:rPr>
          <w:lang w:val="en-GB"/>
        </w:rPr>
        <w:t>next destination.</w:t>
      </w:r>
    </w:p>
    <w:p w:rsidR="00AB09F7" w:rsidRPr="006566D3" w:rsidRDefault="00AB09F7" w:rsidP="00AB09F7">
      <w:pPr>
        <w:spacing w:after="0" w:line="240" w:lineRule="auto"/>
        <w:rPr>
          <w:lang w:val="en-GB"/>
        </w:rPr>
      </w:pPr>
    </w:p>
    <w:p w:rsidR="00AB09F7" w:rsidRPr="006566D3" w:rsidRDefault="00AB09F7" w:rsidP="00AB09F7">
      <w:pPr>
        <w:spacing w:after="0" w:line="240" w:lineRule="auto"/>
        <w:rPr>
          <w:sz w:val="20"/>
          <w:szCs w:val="20"/>
          <w:u w:val="single"/>
          <w:lang w:val="en-GB"/>
        </w:rPr>
      </w:pPr>
      <w:r w:rsidRPr="006566D3">
        <w:rPr>
          <w:sz w:val="20"/>
          <w:szCs w:val="20"/>
          <w:u w:val="single"/>
          <w:lang w:val="en-GB"/>
        </w:rPr>
        <w:t>Distance and journey time (approximation):</w:t>
      </w:r>
    </w:p>
    <w:p w:rsidR="00AB09F7" w:rsidRPr="006566D3" w:rsidRDefault="00AB09F7" w:rsidP="00AB09F7">
      <w:pPr>
        <w:spacing w:after="0" w:line="240" w:lineRule="auto"/>
        <w:rPr>
          <w:sz w:val="20"/>
          <w:szCs w:val="20"/>
          <w:lang w:val="en-GB"/>
        </w:rPr>
      </w:pPr>
      <w:r w:rsidRPr="006566D3">
        <w:rPr>
          <w:sz w:val="20"/>
          <w:szCs w:val="20"/>
          <w:lang w:val="en-GB"/>
        </w:rPr>
        <w:t xml:space="preserve">Sapporo Station - New </w:t>
      </w:r>
      <w:proofErr w:type="spellStart"/>
      <w:r w:rsidRPr="006566D3">
        <w:rPr>
          <w:sz w:val="20"/>
          <w:szCs w:val="20"/>
          <w:lang w:val="en-GB"/>
        </w:rPr>
        <w:t>Chitose</w:t>
      </w:r>
      <w:proofErr w:type="spellEnd"/>
      <w:r w:rsidRPr="006566D3">
        <w:rPr>
          <w:sz w:val="20"/>
          <w:szCs w:val="20"/>
          <w:lang w:val="en-GB"/>
        </w:rPr>
        <w:t xml:space="preserve"> Airport (CTS): 1 hour</w:t>
      </w:r>
    </w:p>
    <w:p w:rsidR="002C1CF2" w:rsidRPr="006566D3" w:rsidRDefault="002C1CF2">
      <w:pPr>
        <w:widowControl/>
        <w:spacing w:after="0" w:line="240" w:lineRule="auto"/>
        <w:rPr>
          <w:rFonts w:eastAsia="PMingLiU"/>
          <w:sz w:val="24"/>
          <w:szCs w:val="24"/>
          <w:lang w:val="en-GB"/>
        </w:rPr>
      </w:pPr>
    </w:p>
    <w:p w:rsidR="003C6E82" w:rsidRPr="006566D3" w:rsidRDefault="003C6E82">
      <w:pPr>
        <w:tabs>
          <w:tab w:val="left" w:pos="487"/>
          <w:tab w:val="left" w:pos="4536"/>
        </w:tabs>
        <w:spacing w:after="0" w:line="240" w:lineRule="auto"/>
        <w:rPr>
          <w:lang w:val="en-GB"/>
        </w:rPr>
      </w:pPr>
    </w:p>
    <w:p w:rsidR="00104C08" w:rsidRPr="006566D3" w:rsidRDefault="00E27ACB" w:rsidP="00C51718">
      <w:pPr>
        <w:tabs>
          <w:tab w:val="left" w:pos="4370"/>
        </w:tabs>
        <w:jc w:val="center"/>
        <w:rPr>
          <w:lang w:val="en-GB"/>
        </w:rPr>
      </w:pPr>
      <w:r w:rsidRPr="006566D3">
        <w:rPr>
          <w:b/>
          <w:lang w:val="en-GB"/>
        </w:rPr>
        <w:t>*****END OF SERVICES*****</w:t>
      </w:r>
    </w:p>
    <w:p w:rsidR="003C6E82" w:rsidRPr="006566D3" w:rsidRDefault="003C6E82">
      <w:pPr>
        <w:tabs>
          <w:tab w:val="left" w:pos="487"/>
          <w:tab w:val="left" w:pos="4536"/>
        </w:tabs>
        <w:spacing w:after="0" w:line="240" w:lineRule="auto"/>
        <w:rPr>
          <w:lang w:val="en-GB"/>
        </w:rPr>
      </w:pPr>
    </w:p>
    <w:tbl>
      <w:tblPr>
        <w:tblStyle w:val="ac"/>
        <w:tblW w:w="10315" w:type="dxa"/>
        <w:tblLayout w:type="fixed"/>
        <w:tblLook w:val="0000" w:firstRow="0" w:lastRow="0" w:firstColumn="0" w:lastColumn="0" w:noHBand="0" w:noVBand="0"/>
      </w:tblPr>
      <w:tblGrid>
        <w:gridCol w:w="9015"/>
        <w:gridCol w:w="1300"/>
      </w:tblGrid>
      <w:tr w:rsidR="003C6E82" w:rsidRPr="006566D3">
        <w:trPr>
          <w:trHeight w:val="540"/>
        </w:trPr>
        <w:tc>
          <w:tcPr>
            <w:tcW w:w="9015" w:type="dxa"/>
            <w:tcBorders>
              <w:top w:val="nil"/>
              <w:left w:val="nil"/>
              <w:bottom w:val="nil"/>
              <w:right w:val="nil"/>
            </w:tcBorders>
            <w:shd w:val="clear" w:color="auto" w:fill="55B493"/>
            <w:vAlign w:val="center"/>
          </w:tcPr>
          <w:p w:rsidR="003C6E82" w:rsidRPr="006566D3" w:rsidRDefault="002F626E">
            <w:pPr>
              <w:spacing w:after="0" w:line="240" w:lineRule="auto"/>
              <w:jc w:val="center"/>
              <w:rPr>
                <w:b/>
                <w:color w:val="FFFFFF"/>
                <w:sz w:val="28"/>
                <w:szCs w:val="28"/>
                <w:lang w:val="en-GB"/>
              </w:rPr>
            </w:pPr>
            <w:r w:rsidRPr="006566D3">
              <w:rPr>
                <w:color w:val="FFFFFF"/>
                <w:sz w:val="28"/>
                <w:szCs w:val="28"/>
                <w:lang w:val="en-GB"/>
              </w:rPr>
              <w:t xml:space="preserve">            </w:t>
            </w:r>
            <w:r w:rsidRPr="006566D3">
              <w:rPr>
                <w:b/>
                <w:color w:val="FFFFFF"/>
                <w:sz w:val="28"/>
                <w:szCs w:val="28"/>
                <w:lang w:val="en-GB"/>
              </w:rPr>
              <w:t xml:space="preserve">   Rates &amp; conditions</w:t>
            </w:r>
          </w:p>
        </w:tc>
        <w:tc>
          <w:tcPr>
            <w:tcW w:w="1300" w:type="dxa"/>
            <w:tcBorders>
              <w:top w:val="nil"/>
              <w:left w:val="nil"/>
              <w:bottom w:val="nil"/>
              <w:right w:val="nil"/>
            </w:tcBorders>
            <w:shd w:val="clear" w:color="auto" w:fill="55B493"/>
            <w:vAlign w:val="center"/>
          </w:tcPr>
          <w:p w:rsidR="003C6E82" w:rsidRPr="006566D3" w:rsidRDefault="003C6E82">
            <w:pPr>
              <w:spacing w:after="0"/>
              <w:rPr>
                <w:color w:val="FFFFFF"/>
                <w:lang w:val="en-GB"/>
              </w:rPr>
            </w:pPr>
          </w:p>
        </w:tc>
      </w:tr>
    </w:tbl>
    <w:p w:rsidR="003C6E82" w:rsidRPr="006566D3" w:rsidRDefault="003C6E82" w:rsidP="00EA4775">
      <w:pPr>
        <w:pStyle w:val="NoSpacing"/>
        <w:rPr>
          <w:highlight w:val="white"/>
          <w:lang w:val="en-GB"/>
        </w:rPr>
      </w:pPr>
    </w:p>
    <w:p w:rsidR="003C6E82" w:rsidRPr="006566D3" w:rsidRDefault="003C6E82" w:rsidP="00EA4775">
      <w:pPr>
        <w:pStyle w:val="NoSpacing"/>
        <w:rPr>
          <w:b/>
          <w:sz w:val="24"/>
          <w:szCs w:val="24"/>
          <w:lang w:val="en-GB"/>
        </w:rPr>
      </w:pPr>
    </w:p>
    <w:tbl>
      <w:tblPr>
        <w:tblStyle w:val="ad"/>
        <w:tblW w:w="10249" w:type="dxa"/>
        <w:tblBorders>
          <w:top w:val="nil"/>
          <w:left w:val="nil"/>
          <w:bottom w:val="nil"/>
          <w:right w:val="nil"/>
          <w:insideH w:val="nil"/>
          <w:insideV w:val="nil"/>
        </w:tblBorders>
        <w:tblLayout w:type="fixed"/>
        <w:tblLook w:val="0600" w:firstRow="0" w:lastRow="0" w:firstColumn="0" w:lastColumn="0" w:noHBand="1" w:noVBand="1"/>
      </w:tblPr>
      <w:tblGrid>
        <w:gridCol w:w="2074"/>
        <w:gridCol w:w="2725"/>
        <w:gridCol w:w="2725"/>
        <w:gridCol w:w="2725"/>
      </w:tblGrid>
      <w:tr w:rsidR="003C6E82" w:rsidRPr="006566D3" w:rsidTr="00EA4775">
        <w:trPr>
          <w:trHeight w:val="186"/>
        </w:trPr>
        <w:tc>
          <w:tcPr>
            <w:tcW w:w="10249" w:type="dxa"/>
            <w:gridSpan w:val="4"/>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3C6E82" w:rsidRPr="006566D3" w:rsidRDefault="00263212" w:rsidP="00EA4775">
            <w:pPr>
              <w:pStyle w:val="NoSpacing"/>
              <w:jc w:val="center"/>
              <w:rPr>
                <w:b/>
                <w:color w:val="FFFFFF"/>
                <w:sz w:val="26"/>
                <w:szCs w:val="26"/>
                <w:lang w:val="en-GB"/>
              </w:rPr>
            </w:pPr>
            <w:r w:rsidRPr="006566D3">
              <w:rPr>
                <w:b/>
                <w:color w:val="FFFFFF"/>
                <w:sz w:val="26"/>
                <w:szCs w:val="26"/>
                <w:lang w:val="en-GB"/>
              </w:rPr>
              <w:t xml:space="preserve">Main Itinerary: </w:t>
            </w:r>
            <w:r w:rsidR="002F626E" w:rsidRPr="006566D3">
              <w:rPr>
                <w:b/>
                <w:color w:val="FFFFFF"/>
                <w:sz w:val="26"/>
                <w:szCs w:val="26"/>
                <w:lang w:val="en-GB"/>
              </w:rPr>
              <w:t>Accommodation</w:t>
            </w:r>
          </w:p>
        </w:tc>
      </w:tr>
      <w:tr w:rsidR="003C6E82" w:rsidRPr="006566D3" w:rsidTr="00EA4775">
        <w:trPr>
          <w:trHeight w:val="186"/>
        </w:trPr>
        <w:tc>
          <w:tcPr>
            <w:tcW w:w="2074"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3C6E82" w:rsidRPr="006566D3" w:rsidRDefault="002F626E" w:rsidP="00EA4775">
            <w:pPr>
              <w:pStyle w:val="NoSpacing"/>
              <w:jc w:val="center"/>
              <w:rPr>
                <w:b/>
                <w:color w:val="FFFFFF"/>
                <w:lang w:val="en-GB"/>
              </w:rPr>
            </w:pPr>
            <w:r w:rsidRPr="006566D3">
              <w:rPr>
                <w:b/>
                <w:color w:val="FFFFFF"/>
                <w:lang w:val="en-GB"/>
              </w:rPr>
              <w:t>City</w:t>
            </w:r>
          </w:p>
        </w:tc>
        <w:tc>
          <w:tcPr>
            <w:tcW w:w="2725"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3C6E82" w:rsidRPr="006566D3" w:rsidRDefault="002F626E" w:rsidP="00EA4775">
            <w:pPr>
              <w:pStyle w:val="NoSpacing"/>
              <w:jc w:val="center"/>
              <w:rPr>
                <w:b/>
                <w:color w:val="FFFFFF"/>
                <w:lang w:val="en-GB"/>
              </w:rPr>
            </w:pPr>
            <w:r w:rsidRPr="006566D3">
              <w:rPr>
                <w:b/>
                <w:color w:val="FFFFFF"/>
                <w:lang w:val="en-GB"/>
              </w:rPr>
              <w:t>Hotel</w:t>
            </w:r>
          </w:p>
        </w:tc>
        <w:tc>
          <w:tcPr>
            <w:tcW w:w="2725"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3C6E82" w:rsidRPr="006566D3" w:rsidRDefault="002F626E" w:rsidP="00EA4775">
            <w:pPr>
              <w:pStyle w:val="NoSpacing"/>
              <w:jc w:val="center"/>
              <w:rPr>
                <w:b/>
                <w:color w:val="FFFFFF"/>
                <w:lang w:val="en-GB"/>
              </w:rPr>
            </w:pPr>
            <w:r w:rsidRPr="006566D3">
              <w:rPr>
                <w:b/>
                <w:color w:val="FFFFFF"/>
                <w:lang w:val="en-GB"/>
              </w:rPr>
              <w:t>Hotel Category</w:t>
            </w:r>
          </w:p>
        </w:tc>
        <w:tc>
          <w:tcPr>
            <w:tcW w:w="2725"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3C6E82" w:rsidRPr="006566D3" w:rsidRDefault="002F626E" w:rsidP="00EA4775">
            <w:pPr>
              <w:pStyle w:val="NoSpacing"/>
              <w:jc w:val="center"/>
              <w:rPr>
                <w:b/>
                <w:color w:val="FFFFFF"/>
                <w:lang w:val="en-GB"/>
              </w:rPr>
            </w:pPr>
            <w:r w:rsidRPr="006566D3">
              <w:rPr>
                <w:b/>
                <w:color w:val="FFFFFF"/>
                <w:lang w:val="en-GB"/>
              </w:rPr>
              <w:t>Room Type</w:t>
            </w:r>
          </w:p>
        </w:tc>
      </w:tr>
      <w:tr w:rsidR="003E2FD1" w:rsidRPr="006566D3" w:rsidTr="00EA4775">
        <w:trPr>
          <w:trHeight w:val="242"/>
        </w:trPr>
        <w:tc>
          <w:tcPr>
            <w:tcW w:w="207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3E2FD1" w:rsidP="003E2FD1">
            <w:pPr>
              <w:pStyle w:val="NoSpacing"/>
              <w:jc w:val="center"/>
              <w:rPr>
                <w:b/>
                <w:lang w:val="en-GB"/>
              </w:rPr>
            </w:pPr>
            <w:r w:rsidRPr="006566D3">
              <w:rPr>
                <w:b/>
                <w:lang w:val="en-GB"/>
              </w:rPr>
              <w:t>Tokyo</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58429C" w:rsidP="003E2FD1">
            <w:pPr>
              <w:pStyle w:val="NoSpacing"/>
              <w:jc w:val="center"/>
              <w:rPr>
                <w:rFonts w:eastAsia="Calibri"/>
                <w:lang w:val="en-GB"/>
              </w:rPr>
            </w:pPr>
            <w:r w:rsidRPr="006566D3">
              <w:rPr>
                <w:rFonts w:eastAsia="Calibri"/>
                <w:lang w:val="en-GB"/>
              </w:rPr>
              <w:t>Fairmont</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58429C" w:rsidP="003E2FD1">
            <w:pPr>
              <w:pStyle w:val="NoSpacing"/>
              <w:jc w:val="center"/>
              <w:rPr>
                <w:lang w:val="en-GB"/>
              </w:rPr>
            </w:pPr>
            <w:r w:rsidRPr="006566D3">
              <w:rPr>
                <w:lang w:val="en-GB"/>
              </w:rPr>
              <w:t>6</w:t>
            </w:r>
            <w:r w:rsidR="003E2FD1" w:rsidRPr="006566D3">
              <w:rPr>
                <w:lang w:val="en-GB"/>
              </w:rPr>
              <w:t xml:space="preserve"> stars</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58429C" w:rsidP="003E2FD1">
            <w:pPr>
              <w:pStyle w:val="NoSpacing"/>
              <w:jc w:val="center"/>
              <w:rPr>
                <w:rFonts w:eastAsia="Calibri"/>
                <w:lang w:val="en-GB"/>
              </w:rPr>
            </w:pPr>
            <w:r w:rsidRPr="006566D3">
              <w:rPr>
                <w:rFonts w:eastAsia="Calibri"/>
                <w:lang w:val="en-GB"/>
              </w:rPr>
              <w:t>Gold Bay View King Room</w:t>
            </w:r>
          </w:p>
        </w:tc>
      </w:tr>
      <w:tr w:rsidR="003E2FD1" w:rsidRPr="006566D3" w:rsidTr="00EA4775">
        <w:trPr>
          <w:trHeight w:val="186"/>
        </w:trPr>
        <w:tc>
          <w:tcPr>
            <w:tcW w:w="207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A27489" w:rsidP="003E2FD1">
            <w:pPr>
              <w:pStyle w:val="NoSpacing"/>
              <w:jc w:val="center"/>
              <w:rPr>
                <w:b/>
                <w:lang w:val="en-GB"/>
              </w:rPr>
            </w:pPr>
            <w:proofErr w:type="spellStart"/>
            <w:r w:rsidRPr="006566D3">
              <w:rPr>
                <w:b/>
                <w:lang w:val="en-GB"/>
              </w:rPr>
              <w:t>Kaga</w:t>
            </w:r>
            <w:proofErr w:type="spellEnd"/>
            <w:r w:rsidRPr="006566D3">
              <w:rPr>
                <w:b/>
                <w:lang w:val="en-GB"/>
              </w:rPr>
              <w:t xml:space="preserve"> </w:t>
            </w:r>
            <w:proofErr w:type="spellStart"/>
            <w:r w:rsidRPr="006566D3">
              <w:rPr>
                <w:b/>
                <w:lang w:val="en-GB"/>
              </w:rPr>
              <w:t>Onsen</w:t>
            </w:r>
            <w:proofErr w:type="spellEnd"/>
            <w:r w:rsidRPr="006566D3">
              <w:rPr>
                <w:b/>
                <w:lang w:val="en-GB"/>
              </w:rPr>
              <w:t xml:space="preserve"> (Kanazawa)</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A27489" w:rsidP="003E2FD1">
            <w:pPr>
              <w:pStyle w:val="NoSpacing"/>
              <w:jc w:val="center"/>
              <w:rPr>
                <w:rFonts w:eastAsia="Calibri"/>
                <w:lang w:val="en-GB"/>
              </w:rPr>
            </w:pPr>
            <w:proofErr w:type="spellStart"/>
            <w:r w:rsidRPr="006566D3">
              <w:rPr>
                <w:rFonts w:eastAsia="Calibri"/>
                <w:lang w:val="en-GB"/>
              </w:rPr>
              <w:t>Beniya</w:t>
            </w:r>
            <w:proofErr w:type="spellEnd"/>
            <w:r w:rsidRPr="006566D3">
              <w:rPr>
                <w:rFonts w:eastAsia="Calibri"/>
                <w:lang w:val="en-GB"/>
              </w:rPr>
              <w:t xml:space="preserve"> </w:t>
            </w:r>
            <w:proofErr w:type="spellStart"/>
            <w:r w:rsidRPr="006566D3">
              <w:rPr>
                <w:rFonts w:eastAsia="Calibri"/>
                <w:lang w:val="en-GB"/>
              </w:rPr>
              <w:t>Mukayu</w:t>
            </w:r>
            <w:proofErr w:type="spellEnd"/>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3E2FD1" w:rsidP="003E2FD1">
            <w:pPr>
              <w:pStyle w:val="NoSpacing"/>
              <w:jc w:val="center"/>
              <w:rPr>
                <w:lang w:val="en-GB"/>
              </w:rPr>
            </w:pPr>
            <w:r w:rsidRPr="006566D3">
              <w:rPr>
                <w:lang w:val="en-GB"/>
              </w:rPr>
              <w:t>5 stars</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3E2FD1" w:rsidP="003E2FD1">
            <w:pPr>
              <w:pStyle w:val="NoSpacing"/>
              <w:jc w:val="center"/>
              <w:rPr>
                <w:rFonts w:eastAsia="Calibri"/>
                <w:lang w:val="en-GB"/>
              </w:rPr>
            </w:pPr>
            <w:r w:rsidRPr="006566D3">
              <w:rPr>
                <w:rFonts w:eastAsia="Calibri"/>
                <w:lang w:val="en-GB"/>
              </w:rPr>
              <w:t>Japanese-Style Room</w:t>
            </w:r>
          </w:p>
          <w:p w:rsidR="003E2FD1" w:rsidRPr="006566D3" w:rsidRDefault="003E2FD1" w:rsidP="003E2FD1">
            <w:pPr>
              <w:pStyle w:val="NoSpacing"/>
              <w:jc w:val="center"/>
              <w:rPr>
                <w:rFonts w:eastAsia="Calibri"/>
                <w:lang w:val="en-GB"/>
              </w:rPr>
            </w:pPr>
            <w:r w:rsidRPr="006566D3">
              <w:rPr>
                <w:rFonts w:eastAsia="Calibri"/>
                <w:lang w:val="en-GB"/>
              </w:rPr>
              <w:t xml:space="preserve">(with private </w:t>
            </w:r>
            <w:proofErr w:type="spellStart"/>
            <w:r w:rsidRPr="006566D3">
              <w:rPr>
                <w:rFonts w:eastAsia="Calibri"/>
                <w:i/>
                <w:lang w:val="en-GB"/>
              </w:rPr>
              <w:t>onsen</w:t>
            </w:r>
            <w:proofErr w:type="spellEnd"/>
            <w:r w:rsidRPr="006566D3">
              <w:rPr>
                <w:rFonts w:eastAsia="Calibri"/>
                <w:lang w:val="en-GB"/>
              </w:rPr>
              <w:t xml:space="preserve"> bath)</w:t>
            </w:r>
          </w:p>
        </w:tc>
      </w:tr>
      <w:tr w:rsidR="003E2FD1" w:rsidRPr="006566D3" w:rsidTr="00EA4775">
        <w:trPr>
          <w:trHeight w:val="186"/>
        </w:trPr>
        <w:tc>
          <w:tcPr>
            <w:tcW w:w="207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3E2FD1" w:rsidP="003E2FD1">
            <w:pPr>
              <w:pStyle w:val="NoSpacing"/>
              <w:jc w:val="center"/>
              <w:rPr>
                <w:b/>
                <w:lang w:val="en-GB"/>
              </w:rPr>
            </w:pPr>
            <w:r w:rsidRPr="006566D3">
              <w:rPr>
                <w:b/>
                <w:lang w:val="en-GB"/>
              </w:rPr>
              <w:t>Kyoto</w:t>
            </w:r>
          </w:p>
        </w:tc>
        <w:tc>
          <w:tcPr>
            <w:tcW w:w="272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58429C" w:rsidP="003E2FD1">
            <w:pPr>
              <w:pStyle w:val="NoSpacing"/>
              <w:jc w:val="center"/>
              <w:rPr>
                <w:rFonts w:eastAsia="Calibri"/>
                <w:lang w:val="en-GB"/>
              </w:rPr>
            </w:pPr>
            <w:r w:rsidRPr="006566D3">
              <w:rPr>
                <w:rFonts w:eastAsia="Calibri"/>
                <w:lang w:val="en-GB"/>
              </w:rPr>
              <w:t>Six Senses</w:t>
            </w:r>
          </w:p>
        </w:tc>
        <w:tc>
          <w:tcPr>
            <w:tcW w:w="272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58429C" w:rsidP="003E2FD1">
            <w:pPr>
              <w:pStyle w:val="NoSpacing"/>
              <w:jc w:val="center"/>
              <w:rPr>
                <w:lang w:val="en-GB"/>
              </w:rPr>
            </w:pPr>
            <w:r w:rsidRPr="006566D3">
              <w:rPr>
                <w:lang w:val="en-GB"/>
              </w:rPr>
              <w:t>6</w:t>
            </w:r>
            <w:r w:rsidR="003E2FD1" w:rsidRPr="006566D3">
              <w:rPr>
                <w:lang w:val="en-GB"/>
              </w:rPr>
              <w:t xml:space="preserve"> stars</w:t>
            </w:r>
          </w:p>
        </w:tc>
        <w:tc>
          <w:tcPr>
            <w:tcW w:w="272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rsidR="003E2FD1" w:rsidRPr="006566D3" w:rsidRDefault="0058429C" w:rsidP="003E2FD1">
            <w:pPr>
              <w:pStyle w:val="NoSpacing"/>
              <w:jc w:val="center"/>
              <w:rPr>
                <w:lang w:val="en-GB"/>
              </w:rPr>
            </w:pPr>
            <w:r w:rsidRPr="006566D3">
              <w:rPr>
                <w:rFonts w:eastAsia="Calibri"/>
                <w:lang w:val="en-GB"/>
              </w:rPr>
              <w:t>Superior King Room</w:t>
            </w:r>
          </w:p>
        </w:tc>
      </w:tr>
    </w:tbl>
    <w:p w:rsidR="003C6E82" w:rsidRPr="006566D3" w:rsidRDefault="003C6E82" w:rsidP="00EA4775">
      <w:pPr>
        <w:pStyle w:val="NoSpacing"/>
        <w:rPr>
          <w:b/>
          <w:color w:val="FF0000"/>
          <w:szCs w:val="24"/>
          <w:lang w:val="en-GB"/>
        </w:rPr>
      </w:pPr>
    </w:p>
    <w:p w:rsidR="003C6E82" w:rsidRPr="006566D3" w:rsidRDefault="00263212" w:rsidP="00EA4775">
      <w:pPr>
        <w:pStyle w:val="NoSpacing"/>
        <w:rPr>
          <w:szCs w:val="24"/>
          <w:lang w:val="en-GB"/>
        </w:rPr>
      </w:pPr>
      <w:r w:rsidRPr="006566D3">
        <w:rPr>
          <w:b/>
          <w:szCs w:val="24"/>
          <w:lang w:val="en-GB"/>
        </w:rPr>
        <w:t>Pricing</w:t>
      </w:r>
      <w:r w:rsidR="002F626E" w:rsidRPr="006566D3">
        <w:rPr>
          <w:b/>
          <w:szCs w:val="24"/>
          <w:lang w:val="en-GB"/>
        </w:rPr>
        <w:t>:</w:t>
      </w:r>
      <w:r w:rsidR="002F626E" w:rsidRPr="006566D3">
        <w:rPr>
          <w:szCs w:val="24"/>
          <w:lang w:val="en-GB"/>
        </w:rPr>
        <w:t xml:space="preserve"> in </w:t>
      </w:r>
      <w:r w:rsidR="000D33F3" w:rsidRPr="006566D3">
        <w:rPr>
          <w:szCs w:val="24"/>
          <w:lang w:val="en-GB"/>
        </w:rPr>
        <w:t>JPY</w:t>
      </w:r>
      <w:r w:rsidR="009F2141" w:rsidRPr="006566D3">
        <w:rPr>
          <w:szCs w:val="24"/>
          <w:lang w:val="en-GB"/>
        </w:rPr>
        <w:t xml:space="preserve"> per person for shared </w:t>
      </w:r>
      <w:r w:rsidR="002F626E" w:rsidRPr="006566D3">
        <w:rPr>
          <w:szCs w:val="24"/>
          <w:lang w:val="en-GB"/>
        </w:rPr>
        <w:t>double</w:t>
      </w:r>
    </w:p>
    <w:p w:rsidR="003C6E82" w:rsidRDefault="002F626E" w:rsidP="00EA4775">
      <w:pPr>
        <w:pStyle w:val="NoSpacing"/>
        <w:rPr>
          <w:color w:val="FF0000"/>
          <w:szCs w:val="24"/>
          <w:lang w:val="en-GB"/>
        </w:rPr>
      </w:pPr>
      <w:r w:rsidRPr="006566D3">
        <w:rPr>
          <w:color w:val="FF0000"/>
          <w:szCs w:val="24"/>
          <w:lang w:val="en-GB"/>
        </w:rPr>
        <w:t xml:space="preserve">Rates are </w:t>
      </w:r>
      <w:r w:rsidR="00BF5ADD" w:rsidRPr="006566D3">
        <w:rPr>
          <w:color w:val="FF0000"/>
          <w:szCs w:val="24"/>
          <w:lang w:val="en-GB"/>
        </w:rPr>
        <w:t>valid until 31 December</w:t>
      </w:r>
      <w:r w:rsidR="00C51718">
        <w:rPr>
          <w:color w:val="FF0000"/>
          <w:szCs w:val="24"/>
          <w:lang w:val="en-GB"/>
        </w:rPr>
        <w:t xml:space="preserve"> 2027</w:t>
      </w:r>
    </w:p>
    <w:p w:rsidR="00C51718" w:rsidRDefault="00C51718" w:rsidP="00EA4775">
      <w:pPr>
        <w:pStyle w:val="NoSpacing"/>
        <w:rPr>
          <w:color w:val="FF0000"/>
          <w:szCs w:val="24"/>
          <w:lang w:val="en-GB"/>
        </w:rPr>
      </w:pPr>
    </w:p>
    <w:p w:rsidR="00C51718" w:rsidRDefault="00C51718" w:rsidP="00EA4775">
      <w:pPr>
        <w:pStyle w:val="NoSpacing"/>
        <w:rPr>
          <w:color w:val="FF0000"/>
          <w:szCs w:val="24"/>
          <w:lang w:val="en-GB"/>
        </w:rPr>
      </w:pPr>
    </w:p>
    <w:p w:rsidR="00C51718" w:rsidRDefault="00C51718" w:rsidP="00EA4775">
      <w:pPr>
        <w:pStyle w:val="NoSpacing"/>
        <w:rPr>
          <w:color w:val="FF0000"/>
          <w:szCs w:val="24"/>
          <w:lang w:val="en-GB"/>
        </w:rPr>
      </w:pPr>
    </w:p>
    <w:p w:rsidR="00C51718" w:rsidRDefault="00C51718" w:rsidP="00EA4775">
      <w:pPr>
        <w:pStyle w:val="NoSpacing"/>
        <w:rPr>
          <w:color w:val="FF0000"/>
          <w:szCs w:val="24"/>
          <w:lang w:val="en-GB"/>
        </w:rPr>
      </w:pPr>
    </w:p>
    <w:p w:rsidR="00C51718" w:rsidRPr="006566D3" w:rsidRDefault="00C51718" w:rsidP="00EA4775">
      <w:pPr>
        <w:pStyle w:val="NoSpacing"/>
        <w:rPr>
          <w:color w:val="FF0000"/>
          <w:szCs w:val="24"/>
          <w:lang w:val="en-GB"/>
        </w:rPr>
      </w:pPr>
    </w:p>
    <w:p w:rsidR="003C6E82" w:rsidRPr="006566D3" w:rsidRDefault="003C6E82" w:rsidP="00EA4775">
      <w:pPr>
        <w:pStyle w:val="NoSpacing"/>
        <w:rPr>
          <w:sz w:val="24"/>
          <w:szCs w:val="24"/>
          <w:lang w:val="en-GB"/>
        </w:rPr>
      </w:pPr>
    </w:p>
    <w:p w:rsidR="00BF5ADD" w:rsidRPr="006566D3" w:rsidRDefault="00BF5ADD" w:rsidP="00EA4775">
      <w:pPr>
        <w:pStyle w:val="NoSpacing"/>
        <w:rPr>
          <w:b/>
          <w:sz w:val="24"/>
          <w:szCs w:val="24"/>
          <w:lang w:val="en-GB"/>
        </w:rPr>
      </w:pPr>
      <w:r w:rsidRPr="006566D3">
        <w:rPr>
          <w:b/>
          <w:sz w:val="24"/>
          <w:szCs w:val="24"/>
          <w:lang w:val="en-GB"/>
        </w:rPr>
        <w:lastRenderedPageBreak/>
        <w:t>PRICING FROM:</w:t>
      </w:r>
    </w:p>
    <w:tbl>
      <w:tblPr>
        <w:tblStyle w:val="ae"/>
        <w:tblW w:w="10329" w:type="dxa"/>
        <w:tblBorders>
          <w:top w:val="nil"/>
          <w:left w:val="nil"/>
          <w:bottom w:val="nil"/>
          <w:right w:val="nil"/>
          <w:insideH w:val="nil"/>
          <w:insideV w:val="nil"/>
        </w:tblBorders>
        <w:tblLook w:val="0600" w:firstRow="0" w:lastRow="0" w:firstColumn="0" w:lastColumn="0" w:noHBand="1" w:noVBand="1"/>
      </w:tblPr>
      <w:tblGrid>
        <w:gridCol w:w="1885"/>
        <w:gridCol w:w="5501"/>
        <w:gridCol w:w="2943"/>
      </w:tblGrid>
      <w:tr w:rsidR="00183C0B" w:rsidRPr="006566D3" w:rsidTr="00183C0B">
        <w:trPr>
          <w:trHeight w:val="128"/>
        </w:trPr>
        <w:tc>
          <w:tcPr>
            <w:tcW w:w="0" w:type="auto"/>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183C0B" w:rsidRPr="006566D3" w:rsidRDefault="00183C0B" w:rsidP="00183C0B">
            <w:pPr>
              <w:pStyle w:val="NoSpacing"/>
              <w:jc w:val="center"/>
              <w:rPr>
                <w:b/>
                <w:color w:val="FFFFFF"/>
                <w:lang w:val="en-GB"/>
              </w:rPr>
            </w:pPr>
          </w:p>
        </w:tc>
        <w:tc>
          <w:tcPr>
            <w:tcW w:w="0" w:type="auto"/>
            <w:tcBorders>
              <w:top w:val="single" w:sz="8" w:space="0" w:color="000000"/>
              <w:left w:val="single" w:sz="8" w:space="0" w:color="000000"/>
              <w:bottom w:val="single" w:sz="8" w:space="0" w:color="000000"/>
              <w:right w:val="single" w:sz="8" w:space="0" w:color="000000"/>
            </w:tcBorders>
            <w:shd w:val="clear" w:color="auto" w:fill="55B493"/>
            <w:vAlign w:val="center"/>
          </w:tcPr>
          <w:p w:rsidR="00183C0B" w:rsidRPr="006566D3" w:rsidRDefault="00183C0B" w:rsidP="00183C0B">
            <w:pPr>
              <w:pStyle w:val="NoSpacing"/>
              <w:jc w:val="center"/>
              <w:rPr>
                <w:b/>
                <w:color w:val="FFFFFF"/>
                <w:lang w:val="en-GB"/>
              </w:rPr>
            </w:pPr>
            <w:r w:rsidRPr="006566D3">
              <w:rPr>
                <w:b/>
                <w:color w:val="FFFFFF"/>
                <w:lang w:val="en-GB"/>
              </w:rPr>
              <w:t>Price per person</w:t>
            </w:r>
          </w:p>
        </w:tc>
        <w:tc>
          <w:tcPr>
            <w:tcW w:w="0" w:type="auto"/>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183C0B" w:rsidRPr="006566D3" w:rsidRDefault="00183C0B" w:rsidP="00183C0B">
            <w:pPr>
              <w:pStyle w:val="NoSpacing"/>
              <w:jc w:val="center"/>
              <w:rPr>
                <w:b/>
                <w:color w:val="FFFFFF"/>
                <w:lang w:val="en-GB"/>
              </w:rPr>
            </w:pPr>
            <w:r w:rsidRPr="006566D3">
              <w:rPr>
                <w:b/>
                <w:color w:val="FFFFFF"/>
                <w:lang w:val="en-GB"/>
              </w:rPr>
              <w:t>2</w:t>
            </w:r>
          </w:p>
        </w:tc>
      </w:tr>
      <w:tr w:rsidR="00183C0B" w:rsidRPr="006566D3" w:rsidTr="00183C0B">
        <w:trPr>
          <w:trHeight w:val="9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183C0B" w:rsidRPr="006566D3" w:rsidRDefault="00183C0B" w:rsidP="00183C0B">
            <w:pPr>
              <w:pStyle w:val="NoSpacing"/>
              <w:jc w:val="center"/>
              <w:rPr>
                <w:b/>
                <w:lang w:val="en-GB"/>
              </w:rPr>
            </w:pPr>
            <w:r w:rsidRPr="006566D3">
              <w:rPr>
                <w:b/>
                <w:lang w:val="en-GB"/>
              </w:rPr>
              <w:t>2026</w:t>
            </w:r>
          </w:p>
        </w:tc>
        <w:tc>
          <w:tcPr>
            <w:tcW w:w="0" w:type="auto"/>
            <w:tcBorders>
              <w:top w:val="single" w:sz="8" w:space="0" w:color="000000"/>
              <w:left w:val="single" w:sz="8" w:space="0" w:color="000000"/>
              <w:bottom w:val="single" w:sz="8" w:space="0" w:color="000000"/>
              <w:right w:val="single" w:sz="8" w:space="0" w:color="000000"/>
            </w:tcBorders>
            <w:vAlign w:val="center"/>
          </w:tcPr>
          <w:p w:rsidR="00183C0B" w:rsidRPr="006566D3" w:rsidRDefault="00183C0B" w:rsidP="00183C0B">
            <w:pPr>
              <w:pStyle w:val="NoSpacing"/>
              <w:jc w:val="center"/>
              <w:rPr>
                <w:b/>
                <w:lang w:val="en-GB"/>
              </w:rPr>
            </w:pPr>
            <w:r w:rsidRPr="006566D3">
              <w:rPr>
                <w:b/>
                <w:lang w:val="en-GB"/>
              </w:rPr>
              <w:t>REGULAR SEASON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183C0B" w:rsidRPr="006566D3" w:rsidRDefault="006F4A17" w:rsidP="00C51718">
            <w:pPr>
              <w:pStyle w:val="NoSpacing"/>
              <w:jc w:val="center"/>
              <w:rPr>
                <w:lang w:val="en-GB"/>
              </w:rPr>
            </w:pPr>
            <w:r>
              <w:rPr>
                <w:rFonts w:eastAsia="Times New Roman"/>
                <w:sz w:val="20"/>
                <w:szCs w:val="20"/>
                <w:lang w:val="en-GB"/>
              </w:rPr>
              <w:t>1,</w:t>
            </w:r>
            <w:r w:rsidR="00C51718">
              <w:rPr>
                <w:rFonts w:eastAsia="Times New Roman"/>
                <w:sz w:val="20"/>
                <w:szCs w:val="20"/>
                <w:lang w:val="en-GB"/>
              </w:rPr>
              <w:t>758,000</w:t>
            </w:r>
          </w:p>
        </w:tc>
      </w:tr>
      <w:tr w:rsidR="00C51718" w:rsidRPr="006566D3" w:rsidTr="00183C0B">
        <w:trPr>
          <w:trHeight w:val="9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C51718" w:rsidRPr="006566D3" w:rsidRDefault="00C51718" w:rsidP="00183C0B">
            <w:pPr>
              <w:pStyle w:val="NoSpacing"/>
              <w:jc w:val="center"/>
              <w:rPr>
                <w:b/>
                <w:lang w:val="en-GB"/>
              </w:rPr>
            </w:pPr>
            <w:r>
              <w:rPr>
                <w:b/>
                <w:lang w:val="en-GB"/>
              </w:rPr>
              <w:t>2027</w:t>
            </w:r>
          </w:p>
        </w:tc>
        <w:tc>
          <w:tcPr>
            <w:tcW w:w="0" w:type="auto"/>
            <w:tcBorders>
              <w:top w:val="single" w:sz="8" w:space="0" w:color="000000"/>
              <w:left w:val="single" w:sz="8" w:space="0" w:color="000000"/>
              <w:bottom w:val="single" w:sz="8" w:space="0" w:color="000000"/>
              <w:right w:val="single" w:sz="8" w:space="0" w:color="000000"/>
            </w:tcBorders>
            <w:vAlign w:val="center"/>
          </w:tcPr>
          <w:p w:rsidR="00C51718" w:rsidRPr="006566D3" w:rsidRDefault="00C51718" w:rsidP="00183C0B">
            <w:pPr>
              <w:pStyle w:val="NoSpacing"/>
              <w:jc w:val="center"/>
              <w:rPr>
                <w:b/>
                <w:lang w:val="en-GB"/>
              </w:rPr>
            </w:pPr>
            <w:r w:rsidRPr="006566D3">
              <w:rPr>
                <w:b/>
                <w:lang w:val="en-GB"/>
              </w:rPr>
              <w:t>REGULAR SEASON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C51718" w:rsidRDefault="00C51718" w:rsidP="00183C0B">
            <w:pPr>
              <w:pStyle w:val="NoSpacing"/>
              <w:jc w:val="center"/>
              <w:rPr>
                <w:rFonts w:eastAsia="Times New Roman"/>
                <w:sz w:val="20"/>
                <w:szCs w:val="20"/>
                <w:lang w:val="en-GB"/>
              </w:rPr>
            </w:pPr>
            <w:r w:rsidRPr="00C51718">
              <w:rPr>
                <w:rFonts w:eastAsia="Times New Roman"/>
                <w:sz w:val="20"/>
                <w:szCs w:val="20"/>
                <w:lang w:val="en-GB"/>
              </w:rPr>
              <w:t>1,933,800</w:t>
            </w:r>
          </w:p>
        </w:tc>
      </w:tr>
    </w:tbl>
    <w:p w:rsidR="00401E27" w:rsidRPr="006566D3" w:rsidRDefault="00401E27" w:rsidP="00401E27">
      <w:pPr>
        <w:pStyle w:val="NoSpacing"/>
        <w:rPr>
          <w:highlight w:val="white"/>
          <w:lang w:val="en-GB"/>
        </w:rPr>
      </w:pPr>
    </w:p>
    <w:p w:rsidR="00401E27" w:rsidRPr="006566D3" w:rsidRDefault="00401E27" w:rsidP="00401E27">
      <w:pPr>
        <w:pStyle w:val="NoSpacing"/>
        <w:rPr>
          <w:b/>
          <w:sz w:val="24"/>
          <w:szCs w:val="24"/>
          <w:lang w:val="en-GB"/>
        </w:rPr>
      </w:pPr>
    </w:p>
    <w:tbl>
      <w:tblPr>
        <w:tblStyle w:val="ad"/>
        <w:tblW w:w="10249" w:type="dxa"/>
        <w:tblBorders>
          <w:top w:val="nil"/>
          <w:left w:val="nil"/>
          <w:bottom w:val="nil"/>
          <w:right w:val="nil"/>
          <w:insideH w:val="nil"/>
          <w:insideV w:val="nil"/>
        </w:tblBorders>
        <w:tblLayout w:type="fixed"/>
        <w:tblLook w:val="0600" w:firstRow="0" w:lastRow="0" w:firstColumn="0" w:lastColumn="0" w:noHBand="1" w:noVBand="1"/>
      </w:tblPr>
      <w:tblGrid>
        <w:gridCol w:w="2074"/>
        <w:gridCol w:w="2725"/>
        <w:gridCol w:w="2725"/>
        <w:gridCol w:w="2725"/>
      </w:tblGrid>
      <w:tr w:rsidR="00401E27" w:rsidRPr="006566D3" w:rsidTr="006566D3">
        <w:trPr>
          <w:trHeight w:val="186"/>
        </w:trPr>
        <w:tc>
          <w:tcPr>
            <w:tcW w:w="10249" w:type="dxa"/>
            <w:gridSpan w:val="4"/>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401E27">
            <w:pPr>
              <w:pStyle w:val="NoSpacing"/>
              <w:jc w:val="center"/>
              <w:rPr>
                <w:b/>
                <w:color w:val="FFFFFF"/>
                <w:sz w:val="26"/>
                <w:szCs w:val="26"/>
                <w:lang w:val="en-GB"/>
              </w:rPr>
            </w:pPr>
            <w:r w:rsidRPr="006566D3">
              <w:rPr>
                <w:b/>
                <w:color w:val="FFFFFF"/>
                <w:sz w:val="26"/>
                <w:szCs w:val="26"/>
                <w:lang w:val="en-GB"/>
              </w:rPr>
              <w:t>Extension Option 1: Accommodation in Okinawa</w:t>
            </w:r>
          </w:p>
        </w:tc>
      </w:tr>
      <w:tr w:rsidR="00401E27" w:rsidRPr="006566D3" w:rsidTr="006566D3">
        <w:trPr>
          <w:trHeight w:val="186"/>
        </w:trPr>
        <w:tc>
          <w:tcPr>
            <w:tcW w:w="2074"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City</w:t>
            </w:r>
          </w:p>
        </w:tc>
        <w:tc>
          <w:tcPr>
            <w:tcW w:w="2725"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Hotel</w:t>
            </w:r>
          </w:p>
        </w:tc>
        <w:tc>
          <w:tcPr>
            <w:tcW w:w="2725"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Hotel Category</w:t>
            </w:r>
          </w:p>
        </w:tc>
        <w:tc>
          <w:tcPr>
            <w:tcW w:w="2725"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Room Type</w:t>
            </w:r>
          </w:p>
        </w:tc>
      </w:tr>
      <w:tr w:rsidR="00401E27" w:rsidRPr="006566D3" w:rsidTr="006566D3">
        <w:trPr>
          <w:trHeight w:val="242"/>
        </w:trPr>
        <w:tc>
          <w:tcPr>
            <w:tcW w:w="207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401E27" w:rsidP="006566D3">
            <w:pPr>
              <w:pStyle w:val="NoSpacing"/>
              <w:jc w:val="center"/>
              <w:rPr>
                <w:b/>
                <w:lang w:val="en-GB"/>
              </w:rPr>
            </w:pPr>
            <w:r w:rsidRPr="006566D3">
              <w:rPr>
                <w:b/>
                <w:lang w:val="en-GB"/>
              </w:rPr>
              <w:t>Miyakojima</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401E27" w:rsidP="006566D3">
            <w:pPr>
              <w:pStyle w:val="NoSpacing"/>
              <w:jc w:val="center"/>
              <w:rPr>
                <w:rFonts w:eastAsia="Calibri"/>
                <w:lang w:val="en-GB"/>
              </w:rPr>
            </w:pPr>
            <w:r w:rsidRPr="006566D3">
              <w:rPr>
                <w:rFonts w:eastAsia="Calibri"/>
                <w:lang w:val="en-GB"/>
              </w:rPr>
              <w:t>Rosewood</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401E27" w:rsidP="006566D3">
            <w:pPr>
              <w:pStyle w:val="NoSpacing"/>
              <w:jc w:val="center"/>
              <w:rPr>
                <w:lang w:val="en-GB"/>
              </w:rPr>
            </w:pPr>
            <w:r w:rsidRPr="006566D3">
              <w:rPr>
                <w:lang w:val="en-GB"/>
              </w:rPr>
              <w:t>6 Stars</w:t>
            </w:r>
          </w:p>
        </w:tc>
        <w:tc>
          <w:tcPr>
            <w:tcW w:w="272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0818C4" w:rsidP="006566D3">
            <w:pPr>
              <w:pStyle w:val="NoSpacing"/>
              <w:jc w:val="center"/>
              <w:rPr>
                <w:rFonts w:eastAsia="Calibri"/>
                <w:lang w:val="en-GB"/>
              </w:rPr>
            </w:pPr>
            <w:r w:rsidRPr="006566D3">
              <w:rPr>
                <w:rFonts w:eastAsia="Calibri"/>
                <w:lang w:val="en-GB"/>
              </w:rPr>
              <w:t>Beach Front Villa King</w:t>
            </w:r>
          </w:p>
        </w:tc>
      </w:tr>
    </w:tbl>
    <w:p w:rsidR="00401E27" w:rsidRPr="006566D3" w:rsidRDefault="00401E27" w:rsidP="00401E27">
      <w:pPr>
        <w:pStyle w:val="NoSpacing"/>
        <w:rPr>
          <w:b/>
          <w:color w:val="FF0000"/>
          <w:sz w:val="24"/>
          <w:szCs w:val="24"/>
          <w:lang w:val="en-GB"/>
        </w:rPr>
      </w:pPr>
    </w:p>
    <w:p w:rsidR="00401E27" w:rsidRPr="006566D3" w:rsidRDefault="00290C0F" w:rsidP="00401E27">
      <w:pPr>
        <w:pStyle w:val="NoSpacing"/>
        <w:rPr>
          <w:szCs w:val="24"/>
          <w:lang w:val="en-GB"/>
        </w:rPr>
      </w:pPr>
      <w:r w:rsidRPr="006566D3">
        <w:rPr>
          <w:b/>
          <w:szCs w:val="24"/>
          <w:lang w:val="en-GB"/>
        </w:rPr>
        <w:t>Pricing</w:t>
      </w:r>
      <w:r w:rsidR="00401E27" w:rsidRPr="006566D3">
        <w:rPr>
          <w:b/>
          <w:szCs w:val="24"/>
          <w:lang w:val="en-GB"/>
        </w:rPr>
        <w:t>:</w:t>
      </w:r>
      <w:r w:rsidR="00401E27" w:rsidRPr="006566D3">
        <w:rPr>
          <w:szCs w:val="24"/>
          <w:lang w:val="en-GB"/>
        </w:rPr>
        <w:t xml:space="preserve"> i</w:t>
      </w:r>
      <w:r w:rsidR="009F2141" w:rsidRPr="006566D3">
        <w:rPr>
          <w:szCs w:val="24"/>
          <w:lang w:val="en-GB"/>
        </w:rPr>
        <w:t xml:space="preserve">n JPY per person for shared </w:t>
      </w:r>
      <w:r w:rsidR="00401E27" w:rsidRPr="006566D3">
        <w:rPr>
          <w:szCs w:val="24"/>
          <w:lang w:val="en-GB"/>
        </w:rPr>
        <w:t>double</w:t>
      </w:r>
    </w:p>
    <w:p w:rsidR="00401E27" w:rsidRPr="006566D3" w:rsidRDefault="00401E27" w:rsidP="00401E27">
      <w:pPr>
        <w:pStyle w:val="NoSpacing"/>
        <w:rPr>
          <w:color w:val="FF0000"/>
          <w:szCs w:val="24"/>
          <w:lang w:val="en-GB"/>
        </w:rPr>
      </w:pPr>
      <w:r w:rsidRPr="006566D3">
        <w:rPr>
          <w:color w:val="FF0000"/>
          <w:szCs w:val="24"/>
          <w:lang w:val="en-GB"/>
        </w:rPr>
        <w:t xml:space="preserve">Rates </w:t>
      </w:r>
      <w:r w:rsidR="000914AA">
        <w:rPr>
          <w:color w:val="FF0000"/>
          <w:szCs w:val="24"/>
          <w:lang w:val="en-GB"/>
        </w:rPr>
        <w:t>are valid until 31 December 2027</w:t>
      </w:r>
    </w:p>
    <w:p w:rsidR="00401E27" w:rsidRPr="006566D3" w:rsidRDefault="00401E27" w:rsidP="00401E27">
      <w:pPr>
        <w:pStyle w:val="NoSpacing"/>
        <w:rPr>
          <w:sz w:val="24"/>
          <w:szCs w:val="24"/>
          <w:lang w:val="en-GB"/>
        </w:rPr>
      </w:pPr>
    </w:p>
    <w:p w:rsidR="00401E27" w:rsidRPr="006566D3" w:rsidRDefault="00401E27" w:rsidP="00401E27">
      <w:pPr>
        <w:pStyle w:val="NoSpacing"/>
        <w:rPr>
          <w:b/>
          <w:sz w:val="24"/>
          <w:szCs w:val="24"/>
          <w:lang w:val="en-GB"/>
        </w:rPr>
      </w:pPr>
      <w:r w:rsidRPr="006566D3">
        <w:rPr>
          <w:b/>
          <w:sz w:val="24"/>
          <w:szCs w:val="24"/>
          <w:lang w:val="en-GB"/>
        </w:rPr>
        <w:t>PRICING FROM:</w:t>
      </w:r>
    </w:p>
    <w:tbl>
      <w:tblPr>
        <w:tblStyle w:val="ae"/>
        <w:tblW w:w="10329" w:type="dxa"/>
        <w:tblBorders>
          <w:top w:val="nil"/>
          <w:left w:val="nil"/>
          <w:bottom w:val="nil"/>
          <w:right w:val="nil"/>
          <w:insideH w:val="nil"/>
          <w:insideV w:val="nil"/>
        </w:tblBorders>
        <w:tblLook w:val="0600" w:firstRow="0" w:lastRow="0" w:firstColumn="0" w:lastColumn="0" w:noHBand="1" w:noVBand="1"/>
      </w:tblPr>
      <w:tblGrid>
        <w:gridCol w:w="1969"/>
        <w:gridCol w:w="5746"/>
        <w:gridCol w:w="2614"/>
      </w:tblGrid>
      <w:tr w:rsidR="00401E27" w:rsidRPr="006566D3" w:rsidTr="006566D3">
        <w:trPr>
          <w:trHeight w:val="128"/>
        </w:trPr>
        <w:tc>
          <w:tcPr>
            <w:tcW w:w="0" w:type="auto"/>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p>
        </w:tc>
        <w:tc>
          <w:tcPr>
            <w:tcW w:w="0" w:type="auto"/>
            <w:tcBorders>
              <w:top w:val="single" w:sz="8" w:space="0" w:color="000000"/>
              <w:left w:val="single" w:sz="8" w:space="0" w:color="000000"/>
              <w:bottom w:val="single" w:sz="8" w:space="0" w:color="000000"/>
              <w:right w:val="single" w:sz="8" w:space="0" w:color="000000"/>
            </w:tcBorders>
            <w:shd w:val="clear" w:color="auto" w:fill="55B493"/>
            <w:vAlign w:val="center"/>
          </w:tcPr>
          <w:p w:rsidR="00401E27" w:rsidRPr="006566D3" w:rsidRDefault="00401E27" w:rsidP="006566D3">
            <w:pPr>
              <w:pStyle w:val="NoSpacing"/>
              <w:jc w:val="center"/>
              <w:rPr>
                <w:b/>
                <w:color w:val="FFFFFF"/>
                <w:lang w:val="en-GB"/>
              </w:rPr>
            </w:pPr>
            <w:r w:rsidRPr="006566D3">
              <w:rPr>
                <w:b/>
                <w:color w:val="FFFFFF"/>
                <w:lang w:val="en-GB"/>
              </w:rPr>
              <w:t>Price per person</w:t>
            </w:r>
          </w:p>
        </w:tc>
        <w:tc>
          <w:tcPr>
            <w:tcW w:w="0" w:type="auto"/>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2</w:t>
            </w:r>
          </w:p>
        </w:tc>
      </w:tr>
      <w:tr w:rsidR="00401E27" w:rsidRPr="006566D3" w:rsidTr="006566D3">
        <w:trPr>
          <w:trHeight w:val="9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401E27" w:rsidP="006566D3">
            <w:pPr>
              <w:pStyle w:val="NoSpacing"/>
              <w:jc w:val="center"/>
              <w:rPr>
                <w:b/>
                <w:lang w:val="en-GB"/>
              </w:rPr>
            </w:pPr>
            <w:r w:rsidRPr="006566D3">
              <w:rPr>
                <w:b/>
                <w:lang w:val="en-GB"/>
              </w:rPr>
              <w:t>2026</w:t>
            </w:r>
          </w:p>
        </w:tc>
        <w:tc>
          <w:tcPr>
            <w:tcW w:w="0" w:type="auto"/>
            <w:tcBorders>
              <w:top w:val="single" w:sz="8" w:space="0" w:color="000000"/>
              <w:left w:val="single" w:sz="8" w:space="0" w:color="000000"/>
              <w:bottom w:val="single" w:sz="8" w:space="0" w:color="000000"/>
              <w:right w:val="single" w:sz="8" w:space="0" w:color="000000"/>
            </w:tcBorders>
            <w:vAlign w:val="center"/>
          </w:tcPr>
          <w:p w:rsidR="00401E27" w:rsidRPr="006566D3" w:rsidRDefault="00401E27" w:rsidP="006566D3">
            <w:pPr>
              <w:pStyle w:val="NoSpacing"/>
              <w:jc w:val="center"/>
              <w:rPr>
                <w:b/>
                <w:lang w:val="en-GB"/>
              </w:rPr>
            </w:pPr>
            <w:r w:rsidRPr="006566D3">
              <w:rPr>
                <w:b/>
                <w:lang w:val="en-GB"/>
              </w:rPr>
              <w:t>REGULAR SEASON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19648C" w:rsidP="006566D3">
            <w:pPr>
              <w:pStyle w:val="NoSpacing"/>
              <w:jc w:val="center"/>
              <w:rPr>
                <w:lang w:val="en-GB"/>
              </w:rPr>
            </w:pPr>
            <w:r>
              <w:rPr>
                <w:rFonts w:eastAsia="Times New Roman"/>
                <w:sz w:val="20"/>
                <w:szCs w:val="20"/>
                <w:lang w:val="en-GB"/>
              </w:rPr>
              <w:t>567</w:t>
            </w:r>
            <w:r w:rsidR="009F2141" w:rsidRPr="006566D3">
              <w:rPr>
                <w:rFonts w:eastAsia="Times New Roman"/>
                <w:sz w:val="20"/>
                <w:szCs w:val="20"/>
                <w:lang w:val="en-GB"/>
              </w:rPr>
              <w:t>,000</w:t>
            </w:r>
          </w:p>
        </w:tc>
      </w:tr>
      <w:tr w:rsidR="004F5A1F" w:rsidRPr="006566D3" w:rsidTr="006566D3">
        <w:trPr>
          <w:trHeight w:val="9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F5A1F" w:rsidRPr="006566D3" w:rsidRDefault="00D11D71" w:rsidP="006566D3">
            <w:pPr>
              <w:pStyle w:val="NoSpacing"/>
              <w:jc w:val="center"/>
              <w:rPr>
                <w:b/>
                <w:lang w:val="en-GB"/>
              </w:rPr>
            </w:pPr>
            <w:r>
              <w:rPr>
                <w:b/>
                <w:lang w:val="en-GB"/>
              </w:rPr>
              <w:t>2027</w:t>
            </w:r>
          </w:p>
        </w:tc>
        <w:tc>
          <w:tcPr>
            <w:tcW w:w="0" w:type="auto"/>
            <w:tcBorders>
              <w:top w:val="single" w:sz="8" w:space="0" w:color="000000"/>
              <w:left w:val="single" w:sz="8" w:space="0" w:color="000000"/>
              <w:bottom w:val="single" w:sz="8" w:space="0" w:color="000000"/>
              <w:right w:val="single" w:sz="8" w:space="0" w:color="000000"/>
            </w:tcBorders>
            <w:vAlign w:val="center"/>
          </w:tcPr>
          <w:p w:rsidR="004F5A1F" w:rsidRPr="006566D3" w:rsidRDefault="00D11D71" w:rsidP="006566D3">
            <w:pPr>
              <w:pStyle w:val="NoSpacing"/>
              <w:jc w:val="center"/>
              <w:rPr>
                <w:b/>
                <w:lang w:val="en-GB"/>
              </w:rPr>
            </w:pPr>
            <w:r w:rsidRPr="006566D3">
              <w:rPr>
                <w:b/>
                <w:lang w:val="en-GB"/>
              </w:rPr>
              <w:t>REGULAR SEASON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F5A1F" w:rsidRPr="006566D3" w:rsidRDefault="0019648C" w:rsidP="006566D3">
            <w:pPr>
              <w:pStyle w:val="NoSpacing"/>
              <w:jc w:val="center"/>
              <w:rPr>
                <w:rFonts w:eastAsia="Times New Roman"/>
                <w:sz w:val="20"/>
                <w:szCs w:val="20"/>
                <w:lang w:val="en-GB"/>
              </w:rPr>
            </w:pPr>
            <w:r>
              <w:rPr>
                <w:rFonts w:eastAsia="Times New Roman"/>
                <w:sz w:val="20"/>
                <w:szCs w:val="20"/>
                <w:lang w:val="en-GB"/>
              </w:rPr>
              <w:t>623,7</w:t>
            </w:r>
            <w:r w:rsidR="00D11D71" w:rsidRPr="00D11D71">
              <w:rPr>
                <w:rFonts w:eastAsia="Times New Roman"/>
                <w:sz w:val="20"/>
                <w:szCs w:val="20"/>
                <w:lang w:val="en-GB"/>
              </w:rPr>
              <w:t>00</w:t>
            </w:r>
          </w:p>
        </w:tc>
      </w:tr>
    </w:tbl>
    <w:p w:rsidR="00401E27" w:rsidRPr="006566D3" w:rsidRDefault="00401E27" w:rsidP="00401E27">
      <w:pPr>
        <w:pStyle w:val="NoSpacing"/>
        <w:rPr>
          <w:highlight w:val="white"/>
          <w:lang w:val="en-GB"/>
        </w:rPr>
      </w:pPr>
    </w:p>
    <w:p w:rsidR="00401E27" w:rsidRPr="006566D3" w:rsidRDefault="00401E27" w:rsidP="00401E27">
      <w:pPr>
        <w:pStyle w:val="NoSpacing"/>
        <w:rPr>
          <w:b/>
          <w:sz w:val="24"/>
          <w:szCs w:val="24"/>
          <w:lang w:val="en-GB"/>
        </w:rPr>
      </w:pPr>
    </w:p>
    <w:p w:rsidR="00290C0F" w:rsidRPr="006566D3" w:rsidRDefault="00290C0F" w:rsidP="00401E27">
      <w:pPr>
        <w:pStyle w:val="NoSpacing"/>
        <w:rPr>
          <w:b/>
          <w:sz w:val="24"/>
          <w:szCs w:val="24"/>
          <w:lang w:val="en-GB"/>
        </w:rPr>
      </w:pPr>
    </w:p>
    <w:tbl>
      <w:tblPr>
        <w:tblStyle w:val="ad"/>
        <w:tblW w:w="10249" w:type="dxa"/>
        <w:tblBorders>
          <w:top w:val="nil"/>
          <w:left w:val="nil"/>
          <w:bottom w:val="nil"/>
          <w:right w:val="nil"/>
          <w:insideH w:val="nil"/>
          <w:insideV w:val="nil"/>
        </w:tblBorders>
        <w:tblLayout w:type="fixed"/>
        <w:tblLook w:val="0600" w:firstRow="0" w:lastRow="0" w:firstColumn="0" w:lastColumn="0" w:noHBand="1" w:noVBand="1"/>
      </w:tblPr>
      <w:tblGrid>
        <w:gridCol w:w="2074"/>
        <w:gridCol w:w="3316"/>
        <w:gridCol w:w="2520"/>
        <w:gridCol w:w="2339"/>
      </w:tblGrid>
      <w:tr w:rsidR="00401E27" w:rsidRPr="006566D3" w:rsidTr="006566D3">
        <w:trPr>
          <w:trHeight w:val="186"/>
        </w:trPr>
        <w:tc>
          <w:tcPr>
            <w:tcW w:w="10249" w:type="dxa"/>
            <w:gridSpan w:val="4"/>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sz w:val="26"/>
                <w:szCs w:val="26"/>
                <w:lang w:val="en-GB"/>
              </w:rPr>
            </w:pPr>
            <w:r w:rsidRPr="006566D3">
              <w:rPr>
                <w:b/>
                <w:color w:val="FFFFFF"/>
                <w:sz w:val="26"/>
                <w:szCs w:val="26"/>
                <w:lang w:val="en-GB"/>
              </w:rPr>
              <w:t>Extension Option 2: Accommodation in Hokkaido</w:t>
            </w:r>
          </w:p>
        </w:tc>
      </w:tr>
      <w:tr w:rsidR="00401E27" w:rsidRPr="006566D3" w:rsidTr="00F427C0">
        <w:trPr>
          <w:trHeight w:val="186"/>
        </w:trPr>
        <w:tc>
          <w:tcPr>
            <w:tcW w:w="2074"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City</w:t>
            </w:r>
          </w:p>
        </w:tc>
        <w:tc>
          <w:tcPr>
            <w:tcW w:w="3316"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Hotel</w:t>
            </w:r>
          </w:p>
        </w:tc>
        <w:tc>
          <w:tcPr>
            <w:tcW w:w="2520"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Hotel Category</w:t>
            </w:r>
          </w:p>
        </w:tc>
        <w:tc>
          <w:tcPr>
            <w:tcW w:w="2339" w:type="dxa"/>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Room Type</w:t>
            </w:r>
          </w:p>
        </w:tc>
      </w:tr>
      <w:tr w:rsidR="00401E27" w:rsidRPr="006566D3" w:rsidTr="00F427C0">
        <w:trPr>
          <w:trHeight w:val="242"/>
        </w:trPr>
        <w:tc>
          <w:tcPr>
            <w:tcW w:w="207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401E27" w:rsidP="006566D3">
            <w:pPr>
              <w:pStyle w:val="NoSpacing"/>
              <w:jc w:val="center"/>
              <w:rPr>
                <w:b/>
                <w:lang w:val="en-GB"/>
              </w:rPr>
            </w:pPr>
            <w:r w:rsidRPr="006566D3">
              <w:rPr>
                <w:b/>
                <w:lang w:val="en-GB"/>
              </w:rPr>
              <w:t>Sapporo</w:t>
            </w:r>
          </w:p>
        </w:tc>
        <w:tc>
          <w:tcPr>
            <w:tcW w:w="331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401E27" w:rsidP="006566D3">
            <w:pPr>
              <w:pStyle w:val="NoSpacing"/>
              <w:jc w:val="center"/>
              <w:rPr>
                <w:rFonts w:eastAsia="Calibri"/>
                <w:lang w:val="en-GB"/>
              </w:rPr>
            </w:pPr>
            <w:r w:rsidRPr="006566D3">
              <w:rPr>
                <w:rFonts w:eastAsia="Calibri"/>
                <w:lang w:val="en-GB"/>
              </w:rPr>
              <w:t xml:space="preserve">Hotel </w:t>
            </w:r>
            <w:proofErr w:type="spellStart"/>
            <w:r w:rsidRPr="006566D3">
              <w:rPr>
                <w:rFonts w:eastAsia="Calibri"/>
                <w:lang w:val="en-GB"/>
              </w:rPr>
              <w:t>Sosei</w:t>
            </w:r>
            <w:proofErr w:type="spellEnd"/>
            <w:r w:rsidR="00D2542B" w:rsidRPr="006566D3">
              <w:rPr>
                <w:rFonts w:eastAsia="Calibri"/>
                <w:lang w:val="en-GB"/>
              </w:rPr>
              <w:t xml:space="preserve"> – </w:t>
            </w:r>
            <w:proofErr w:type="spellStart"/>
            <w:r w:rsidR="00D2542B" w:rsidRPr="006566D3">
              <w:rPr>
                <w:rFonts w:eastAsia="Calibri"/>
                <w:lang w:val="en-GB"/>
              </w:rPr>
              <w:t>MG</w:t>
            </w:r>
            <w:r w:rsidR="00F427C0" w:rsidRPr="006566D3">
              <w:rPr>
                <w:rFonts w:eastAsia="Calibri"/>
                <w:lang w:val="en-GB"/>
              </w:rPr>
              <w:t>allery</w:t>
            </w:r>
            <w:proofErr w:type="spellEnd"/>
            <w:r w:rsidR="00F427C0" w:rsidRPr="006566D3">
              <w:rPr>
                <w:rFonts w:eastAsia="Calibri"/>
                <w:lang w:val="en-GB"/>
              </w:rPr>
              <w:t xml:space="preserve"> Collection</w:t>
            </w:r>
          </w:p>
        </w:tc>
        <w:tc>
          <w:tcPr>
            <w:tcW w:w="25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F427C0" w:rsidP="006566D3">
            <w:pPr>
              <w:pStyle w:val="NoSpacing"/>
              <w:jc w:val="center"/>
              <w:rPr>
                <w:lang w:val="en-GB"/>
              </w:rPr>
            </w:pPr>
            <w:r w:rsidRPr="006566D3">
              <w:rPr>
                <w:lang w:val="en-GB"/>
              </w:rPr>
              <w:t>5</w:t>
            </w:r>
            <w:r w:rsidR="00401E27" w:rsidRPr="006566D3">
              <w:rPr>
                <w:lang w:val="en-GB"/>
              </w:rPr>
              <w:t xml:space="preserve"> stars</w:t>
            </w:r>
          </w:p>
        </w:tc>
        <w:tc>
          <w:tcPr>
            <w:tcW w:w="23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F427C0" w:rsidP="006566D3">
            <w:pPr>
              <w:pStyle w:val="NoSpacing"/>
              <w:jc w:val="center"/>
              <w:rPr>
                <w:rFonts w:eastAsia="Calibri"/>
                <w:lang w:val="en-GB"/>
              </w:rPr>
            </w:pPr>
            <w:r w:rsidRPr="006566D3">
              <w:rPr>
                <w:rFonts w:eastAsia="Calibri"/>
                <w:lang w:val="en-GB"/>
              </w:rPr>
              <w:t>Superior King Room</w:t>
            </w:r>
          </w:p>
        </w:tc>
      </w:tr>
    </w:tbl>
    <w:p w:rsidR="00401E27" w:rsidRPr="006566D3" w:rsidRDefault="00401E27" w:rsidP="00401E27">
      <w:pPr>
        <w:pStyle w:val="NoSpacing"/>
        <w:rPr>
          <w:b/>
          <w:color w:val="FF0000"/>
          <w:sz w:val="24"/>
          <w:szCs w:val="24"/>
          <w:lang w:val="en-GB"/>
        </w:rPr>
      </w:pPr>
    </w:p>
    <w:p w:rsidR="00401E27" w:rsidRPr="006566D3" w:rsidRDefault="00290C0F" w:rsidP="00401E27">
      <w:pPr>
        <w:pStyle w:val="NoSpacing"/>
        <w:rPr>
          <w:szCs w:val="24"/>
          <w:lang w:val="en-GB"/>
        </w:rPr>
      </w:pPr>
      <w:r w:rsidRPr="006566D3">
        <w:rPr>
          <w:b/>
          <w:szCs w:val="24"/>
          <w:lang w:val="en-GB"/>
        </w:rPr>
        <w:t>P</w:t>
      </w:r>
      <w:r w:rsidR="00401E27" w:rsidRPr="006566D3">
        <w:rPr>
          <w:b/>
          <w:szCs w:val="24"/>
          <w:lang w:val="en-GB"/>
        </w:rPr>
        <w:t>ricing:</w:t>
      </w:r>
      <w:r w:rsidR="00401E27" w:rsidRPr="006566D3">
        <w:rPr>
          <w:szCs w:val="24"/>
          <w:lang w:val="en-GB"/>
        </w:rPr>
        <w:t xml:space="preserve"> in</w:t>
      </w:r>
      <w:r w:rsidR="00D2542B" w:rsidRPr="006566D3">
        <w:rPr>
          <w:szCs w:val="24"/>
          <w:lang w:val="en-GB"/>
        </w:rPr>
        <w:t xml:space="preserve"> JPY per person for shared </w:t>
      </w:r>
      <w:r w:rsidR="00401E27" w:rsidRPr="006566D3">
        <w:rPr>
          <w:szCs w:val="24"/>
          <w:lang w:val="en-GB"/>
        </w:rPr>
        <w:t>double</w:t>
      </w:r>
    </w:p>
    <w:p w:rsidR="00401E27" w:rsidRPr="006566D3" w:rsidRDefault="00401E27" w:rsidP="00401E27">
      <w:pPr>
        <w:pStyle w:val="NoSpacing"/>
        <w:rPr>
          <w:color w:val="FF0000"/>
          <w:szCs w:val="24"/>
          <w:lang w:val="en-GB"/>
        </w:rPr>
      </w:pPr>
      <w:r w:rsidRPr="006566D3">
        <w:rPr>
          <w:color w:val="FF0000"/>
          <w:szCs w:val="24"/>
          <w:lang w:val="en-GB"/>
        </w:rPr>
        <w:t xml:space="preserve">Rates </w:t>
      </w:r>
      <w:r w:rsidR="000914AA">
        <w:rPr>
          <w:color w:val="FF0000"/>
          <w:szCs w:val="24"/>
          <w:lang w:val="en-GB"/>
        </w:rPr>
        <w:t>are valid until 31 December 2027</w:t>
      </w:r>
    </w:p>
    <w:p w:rsidR="00401E27" w:rsidRPr="006566D3" w:rsidRDefault="00401E27" w:rsidP="00401E27">
      <w:pPr>
        <w:pStyle w:val="NoSpacing"/>
        <w:rPr>
          <w:sz w:val="24"/>
          <w:szCs w:val="24"/>
          <w:lang w:val="en-GB"/>
        </w:rPr>
      </w:pPr>
    </w:p>
    <w:p w:rsidR="00401E27" w:rsidRPr="006566D3" w:rsidRDefault="00401E27" w:rsidP="00401E27">
      <w:pPr>
        <w:pStyle w:val="NoSpacing"/>
        <w:rPr>
          <w:b/>
          <w:sz w:val="24"/>
          <w:szCs w:val="24"/>
          <w:lang w:val="en-GB"/>
        </w:rPr>
      </w:pPr>
      <w:r w:rsidRPr="006566D3">
        <w:rPr>
          <w:b/>
          <w:sz w:val="24"/>
          <w:szCs w:val="24"/>
          <w:lang w:val="en-GB"/>
        </w:rPr>
        <w:t>PRICING FROM:</w:t>
      </w:r>
    </w:p>
    <w:tbl>
      <w:tblPr>
        <w:tblStyle w:val="ae"/>
        <w:tblW w:w="10329" w:type="dxa"/>
        <w:tblBorders>
          <w:top w:val="nil"/>
          <w:left w:val="nil"/>
          <w:bottom w:val="nil"/>
          <w:right w:val="nil"/>
          <w:insideH w:val="nil"/>
          <w:insideV w:val="nil"/>
        </w:tblBorders>
        <w:tblLook w:val="0600" w:firstRow="0" w:lastRow="0" w:firstColumn="0" w:lastColumn="0" w:noHBand="1" w:noVBand="1"/>
      </w:tblPr>
      <w:tblGrid>
        <w:gridCol w:w="1969"/>
        <w:gridCol w:w="5746"/>
        <w:gridCol w:w="2614"/>
      </w:tblGrid>
      <w:tr w:rsidR="00401E27" w:rsidRPr="006566D3" w:rsidTr="006566D3">
        <w:trPr>
          <w:trHeight w:val="128"/>
        </w:trPr>
        <w:tc>
          <w:tcPr>
            <w:tcW w:w="0" w:type="auto"/>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p>
        </w:tc>
        <w:tc>
          <w:tcPr>
            <w:tcW w:w="0" w:type="auto"/>
            <w:tcBorders>
              <w:top w:val="single" w:sz="8" w:space="0" w:color="000000"/>
              <w:left w:val="single" w:sz="8" w:space="0" w:color="000000"/>
              <w:bottom w:val="single" w:sz="8" w:space="0" w:color="000000"/>
              <w:right w:val="single" w:sz="8" w:space="0" w:color="000000"/>
            </w:tcBorders>
            <w:shd w:val="clear" w:color="auto" w:fill="55B493"/>
            <w:vAlign w:val="center"/>
          </w:tcPr>
          <w:p w:rsidR="00401E27" w:rsidRPr="006566D3" w:rsidRDefault="00401E27" w:rsidP="006566D3">
            <w:pPr>
              <w:pStyle w:val="NoSpacing"/>
              <w:jc w:val="center"/>
              <w:rPr>
                <w:b/>
                <w:color w:val="FFFFFF"/>
                <w:lang w:val="en-GB"/>
              </w:rPr>
            </w:pPr>
            <w:r w:rsidRPr="006566D3">
              <w:rPr>
                <w:b/>
                <w:color w:val="FFFFFF"/>
                <w:lang w:val="en-GB"/>
              </w:rPr>
              <w:t>Price per person</w:t>
            </w:r>
          </w:p>
        </w:tc>
        <w:tc>
          <w:tcPr>
            <w:tcW w:w="0" w:type="auto"/>
            <w:tcBorders>
              <w:top w:val="single" w:sz="8" w:space="0" w:color="000000"/>
              <w:left w:val="single" w:sz="8" w:space="0" w:color="000000"/>
              <w:bottom w:val="single" w:sz="8" w:space="0" w:color="000000"/>
              <w:right w:val="single" w:sz="8" w:space="0" w:color="000000"/>
            </w:tcBorders>
            <w:shd w:val="clear" w:color="auto" w:fill="55B493"/>
            <w:tcMar>
              <w:top w:w="100" w:type="dxa"/>
              <w:left w:w="100" w:type="dxa"/>
              <w:bottom w:w="100" w:type="dxa"/>
              <w:right w:w="100" w:type="dxa"/>
            </w:tcMar>
            <w:vAlign w:val="center"/>
          </w:tcPr>
          <w:p w:rsidR="00401E27" w:rsidRPr="006566D3" w:rsidRDefault="00401E27" w:rsidP="006566D3">
            <w:pPr>
              <w:pStyle w:val="NoSpacing"/>
              <w:jc w:val="center"/>
              <w:rPr>
                <w:b/>
                <w:color w:val="FFFFFF"/>
                <w:lang w:val="en-GB"/>
              </w:rPr>
            </w:pPr>
            <w:r w:rsidRPr="006566D3">
              <w:rPr>
                <w:b/>
                <w:color w:val="FFFFFF"/>
                <w:lang w:val="en-GB"/>
              </w:rPr>
              <w:t>2</w:t>
            </w:r>
          </w:p>
        </w:tc>
      </w:tr>
      <w:tr w:rsidR="00401E27" w:rsidRPr="006566D3" w:rsidTr="006566D3">
        <w:trPr>
          <w:trHeight w:val="9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401E27" w:rsidP="006566D3">
            <w:pPr>
              <w:pStyle w:val="NoSpacing"/>
              <w:jc w:val="center"/>
              <w:rPr>
                <w:b/>
                <w:lang w:val="en-GB"/>
              </w:rPr>
            </w:pPr>
            <w:r w:rsidRPr="006566D3">
              <w:rPr>
                <w:b/>
                <w:lang w:val="en-GB"/>
              </w:rPr>
              <w:t>2026</w:t>
            </w:r>
          </w:p>
        </w:tc>
        <w:tc>
          <w:tcPr>
            <w:tcW w:w="0" w:type="auto"/>
            <w:tcBorders>
              <w:top w:val="single" w:sz="8" w:space="0" w:color="000000"/>
              <w:left w:val="single" w:sz="8" w:space="0" w:color="000000"/>
              <w:bottom w:val="single" w:sz="8" w:space="0" w:color="000000"/>
              <w:right w:val="single" w:sz="8" w:space="0" w:color="000000"/>
            </w:tcBorders>
            <w:vAlign w:val="center"/>
          </w:tcPr>
          <w:p w:rsidR="00401E27" w:rsidRPr="006566D3" w:rsidRDefault="00C74C02" w:rsidP="006566D3">
            <w:pPr>
              <w:pStyle w:val="NoSpacing"/>
              <w:jc w:val="center"/>
              <w:rPr>
                <w:b/>
                <w:lang w:val="en-GB"/>
              </w:rPr>
            </w:pPr>
            <w:r w:rsidRPr="006566D3">
              <w:rPr>
                <w:b/>
                <w:lang w:val="en-GB"/>
              </w:rPr>
              <w:t>REGULAR SEASON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401E27" w:rsidRPr="006566D3" w:rsidRDefault="0019648C" w:rsidP="006566D3">
            <w:pPr>
              <w:pStyle w:val="NoSpacing"/>
              <w:jc w:val="center"/>
              <w:rPr>
                <w:lang w:val="en-GB"/>
              </w:rPr>
            </w:pPr>
            <w:r>
              <w:rPr>
                <w:rFonts w:eastAsia="Times New Roman"/>
                <w:sz w:val="20"/>
                <w:szCs w:val="20"/>
                <w:lang w:val="en-GB"/>
              </w:rPr>
              <w:t>317,50</w:t>
            </w:r>
            <w:r w:rsidR="000D6895">
              <w:rPr>
                <w:rFonts w:eastAsia="Times New Roman"/>
                <w:sz w:val="20"/>
                <w:szCs w:val="20"/>
                <w:lang w:val="en-GB"/>
              </w:rPr>
              <w:t>0</w:t>
            </w:r>
          </w:p>
        </w:tc>
      </w:tr>
      <w:tr w:rsidR="00C74C02" w:rsidRPr="006566D3" w:rsidTr="006566D3">
        <w:trPr>
          <w:trHeight w:val="9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C74C02" w:rsidRPr="006566D3" w:rsidRDefault="00C74C02" w:rsidP="006566D3">
            <w:pPr>
              <w:pStyle w:val="NoSpacing"/>
              <w:jc w:val="center"/>
              <w:rPr>
                <w:b/>
                <w:lang w:val="en-GB"/>
              </w:rPr>
            </w:pPr>
            <w:r>
              <w:rPr>
                <w:b/>
                <w:lang w:val="en-GB"/>
              </w:rPr>
              <w:t>2027</w:t>
            </w:r>
          </w:p>
        </w:tc>
        <w:tc>
          <w:tcPr>
            <w:tcW w:w="0" w:type="auto"/>
            <w:tcBorders>
              <w:top w:val="single" w:sz="8" w:space="0" w:color="000000"/>
              <w:left w:val="single" w:sz="8" w:space="0" w:color="000000"/>
              <w:bottom w:val="single" w:sz="8" w:space="0" w:color="000000"/>
              <w:right w:val="single" w:sz="8" w:space="0" w:color="000000"/>
            </w:tcBorders>
            <w:vAlign w:val="center"/>
          </w:tcPr>
          <w:p w:rsidR="00C74C02" w:rsidRPr="006566D3" w:rsidRDefault="00C74C02" w:rsidP="006566D3">
            <w:pPr>
              <w:pStyle w:val="NoSpacing"/>
              <w:jc w:val="center"/>
              <w:rPr>
                <w:b/>
                <w:lang w:val="en-GB"/>
              </w:rPr>
            </w:pPr>
            <w:r w:rsidRPr="006566D3">
              <w:rPr>
                <w:b/>
                <w:lang w:val="en-GB"/>
              </w:rPr>
              <w:t>REGULAR SEASON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C74C02" w:rsidRDefault="00C74C02" w:rsidP="0019648C">
            <w:pPr>
              <w:pStyle w:val="NoSpacing"/>
              <w:jc w:val="center"/>
              <w:rPr>
                <w:rFonts w:eastAsia="Times New Roman"/>
                <w:sz w:val="20"/>
                <w:szCs w:val="20"/>
                <w:lang w:val="en-GB"/>
              </w:rPr>
            </w:pPr>
            <w:r>
              <w:rPr>
                <w:rFonts w:eastAsia="Times New Roman"/>
                <w:sz w:val="20"/>
                <w:szCs w:val="20"/>
                <w:lang w:val="en-GB"/>
              </w:rPr>
              <w:t>34</w:t>
            </w:r>
            <w:r w:rsidR="0019648C">
              <w:rPr>
                <w:rFonts w:eastAsia="Times New Roman"/>
                <w:sz w:val="20"/>
                <w:szCs w:val="20"/>
                <w:lang w:val="en-GB"/>
              </w:rPr>
              <w:t>9,300</w:t>
            </w:r>
            <w:bookmarkStart w:id="1" w:name="_GoBack"/>
            <w:bookmarkEnd w:id="1"/>
          </w:p>
        </w:tc>
      </w:tr>
    </w:tbl>
    <w:p w:rsidR="00401E27" w:rsidRPr="006566D3" w:rsidRDefault="00401E27" w:rsidP="00401E27">
      <w:pPr>
        <w:pStyle w:val="NoSpacing"/>
        <w:rPr>
          <w:highlight w:val="white"/>
          <w:lang w:val="en-GB"/>
        </w:rPr>
      </w:pPr>
    </w:p>
    <w:p w:rsidR="003C6E82" w:rsidRPr="006566D3" w:rsidRDefault="003C6E82" w:rsidP="00EA4775">
      <w:pPr>
        <w:pStyle w:val="NoSpacing"/>
        <w:rPr>
          <w:highlight w:val="white"/>
          <w:lang w:val="en-GB"/>
        </w:rPr>
      </w:pPr>
    </w:p>
    <w:p w:rsidR="00BF5ADD" w:rsidRPr="006566D3" w:rsidRDefault="00BF5ADD" w:rsidP="00EA4775">
      <w:pPr>
        <w:pStyle w:val="NoSpacing"/>
        <w:rPr>
          <w:b/>
          <w:lang w:val="en-GB"/>
        </w:rPr>
      </w:pPr>
      <w:r w:rsidRPr="006566D3">
        <w:rPr>
          <w:b/>
          <w:lang w:val="en-GB"/>
        </w:rPr>
        <w:t>Pricing Notes:</w:t>
      </w:r>
    </w:p>
    <w:p w:rsidR="00BF5ADD" w:rsidRPr="006566D3" w:rsidRDefault="00BF5ADD" w:rsidP="00EA4775">
      <w:pPr>
        <w:pStyle w:val="NoSpacing"/>
        <w:numPr>
          <w:ilvl w:val="0"/>
          <w:numId w:val="6"/>
        </w:numPr>
        <w:rPr>
          <w:b/>
          <w:lang w:val="en-GB"/>
        </w:rPr>
      </w:pPr>
      <w:r w:rsidRPr="006566D3">
        <w:rPr>
          <w:lang w:val="en-GB"/>
        </w:rPr>
        <w:t>Japan experiences dramatic pricing fluctuations based on Festivals, Domestic holidays and in some instances on weekends. Please consult with your Travel Consultant for exact pricing over a specific date. Reservations during weekends, peak season, and Japanese public holidays will be subject to supplementary charges.</w:t>
      </w:r>
    </w:p>
    <w:p w:rsidR="00BF5ADD" w:rsidRPr="006566D3" w:rsidRDefault="00BF5ADD" w:rsidP="00EA4775">
      <w:pPr>
        <w:pStyle w:val="NoSpacing"/>
        <w:rPr>
          <w:b/>
          <w:lang w:val="en-GB"/>
        </w:rPr>
      </w:pPr>
    </w:p>
    <w:p w:rsidR="00BF5ADD" w:rsidRPr="006566D3" w:rsidRDefault="00BF5ADD" w:rsidP="00186412">
      <w:pPr>
        <w:pStyle w:val="NoSpacing"/>
        <w:rPr>
          <w:rFonts w:eastAsia="PMingLiU"/>
          <w:b/>
          <w:lang w:val="en-GB"/>
        </w:rPr>
      </w:pPr>
      <w:r w:rsidRPr="006566D3">
        <w:rPr>
          <w:b/>
          <w:lang w:val="en-GB"/>
        </w:rPr>
        <w:t>Notes:</w:t>
      </w:r>
    </w:p>
    <w:p w:rsidR="00186412" w:rsidRPr="006566D3" w:rsidRDefault="00186412" w:rsidP="00186412">
      <w:pPr>
        <w:pStyle w:val="ListParagraph"/>
        <w:widowControl/>
        <w:numPr>
          <w:ilvl w:val="0"/>
          <w:numId w:val="5"/>
        </w:numPr>
        <w:spacing w:after="0" w:line="240" w:lineRule="auto"/>
        <w:contextualSpacing w:val="0"/>
        <w:jc w:val="both"/>
        <w:rPr>
          <w:lang w:val="en-GB" w:eastAsia="ja-JP"/>
        </w:rPr>
      </w:pPr>
      <w:r w:rsidRPr="006566D3">
        <w:rPr>
          <w:lang w:val="en-GB" w:eastAsia="ja-JP"/>
        </w:rPr>
        <w:t xml:space="preserve">For safety reasons, some forms of transportation may stop operating in case of </w:t>
      </w:r>
      <w:proofErr w:type="spellStart"/>
      <w:r w:rsidRPr="006566D3">
        <w:rPr>
          <w:lang w:val="en-GB" w:eastAsia="ja-JP"/>
        </w:rPr>
        <w:t>unfavorable</w:t>
      </w:r>
      <w:proofErr w:type="spellEnd"/>
      <w:r w:rsidRPr="006566D3">
        <w:rPr>
          <w:lang w:val="en-GB" w:eastAsia="ja-JP"/>
        </w:rPr>
        <w:t xml:space="preserve"> weather conditions (i.e. helicopters, boats).</w:t>
      </w:r>
    </w:p>
    <w:p w:rsidR="00186412" w:rsidRPr="006566D3" w:rsidRDefault="00186412" w:rsidP="00186412">
      <w:pPr>
        <w:pStyle w:val="ListParagraph"/>
        <w:widowControl/>
        <w:numPr>
          <w:ilvl w:val="0"/>
          <w:numId w:val="5"/>
        </w:numPr>
        <w:spacing w:after="0" w:line="240" w:lineRule="auto"/>
        <w:contextualSpacing w:val="0"/>
        <w:jc w:val="both"/>
        <w:rPr>
          <w:lang w:val="en-GB" w:eastAsia="ja-JP"/>
        </w:rPr>
      </w:pPr>
      <w:r w:rsidRPr="006566D3">
        <w:rPr>
          <w:lang w:val="en-GB" w:eastAsia="ja-JP"/>
        </w:rPr>
        <w:t>Please inform your Travel Consultant of any special dietary requirements and/or physical conditions that you may have.</w:t>
      </w:r>
    </w:p>
    <w:p w:rsidR="00EA4775" w:rsidRPr="006566D3" w:rsidRDefault="00EA4775" w:rsidP="00EA4775">
      <w:pPr>
        <w:pStyle w:val="NoSpacing"/>
        <w:rPr>
          <w:lang w:val="en-GB"/>
        </w:rPr>
      </w:pPr>
    </w:p>
    <w:p w:rsidR="00A27489" w:rsidRPr="006566D3" w:rsidRDefault="00A27489" w:rsidP="00A27489">
      <w:pPr>
        <w:spacing w:line="240" w:lineRule="auto"/>
        <w:rPr>
          <w:rFonts w:eastAsia="Calibri"/>
          <w:b/>
          <w:color w:val="74175B"/>
          <w:sz w:val="24"/>
          <w:szCs w:val="24"/>
          <w:lang w:val="en-GB"/>
        </w:rPr>
      </w:pPr>
      <w:r w:rsidRPr="006566D3">
        <w:rPr>
          <w:rFonts w:eastAsia="Calibri"/>
          <w:b/>
          <w:color w:val="55B493"/>
          <w:sz w:val="24"/>
          <w:szCs w:val="24"/>
          <w:lang w:val="en-GB"/>
        </w:rPr>
        <w:t>Note for the Geisha Dinner (Kanazawa):</w:t>
      </w:r>
      <w:r w:rsidRPr="006566D3">
        <w:rPr>
          <w:rFonts w:eastAsia="Calibri"/>
          <w:b/>
          <w:color w:val="74175B"/>
          <w:sz w:val="24"/>
          <w:szCs w:val="24"/>
          <w:lang w:val="en-GB"/>
        </w:rPr>
        <w:t xml:space="preserve"> </w:t>
      </w:r>
    </w:p>
    <w:p w:rsidR="00A27489" w:rsidRPr="006566D3" w:rsidRDefault="00A27489" w:rsidP="00A27489">
      <w:pPr>
        <w:pStyle w:val="ListParagraph"/>
        <w:widowControl/>
        <w:numPr>
          <w:ilvl w:val="0"/>
          <w:numId w:val="10"/>
        </w:numPr>
        <w:pBdr>
          <w:top w:val="nil"/>
          <w:left w:val="nil"/>
          <w:bottom w:val="nil"/>
          <w:right w:val="nil"/>
          <w:between w:val="nil"/>
        </w:pBdr>
        <w:spacing w:after="0" w:line="276" w:lineRule="auto"/>
        <w:jc w:val="both"/>
        <w:rPr>
          <w:rFonts w:eastAsia="Calibri"/>
          <w:color w:val="FF0000"/>
          <w:lang w:val="en-GB"/>
        </w:rPr>
      </w:pPr>
      <w:r w:rsidRPr="006566D3">
        <w:rPr>
          <w:rFonts w:eastAsia="Calibri"/>
          <w:color w:val="FF0000"/>
          <w:lang w:val="en-GB"/>
        </w:rPr>
        <w:t>Please note that this experience has a strict cancellation policy of 20% cancellation fee if cancelled from one month after the booking date.</w:t>
      </w:r>
    </w:p>
    <w:p w:rsidR="003C6E82" w:rsidRPr="006566D3" w:rsidRDefault="002F626E" w:rsidP="00EA4775">
      <w:pPr>
        <w:pStyle w:val="NoSpacing"/>
        <w:rPr>
          <w:b/>
          <w:lang w:val="en-GB"/>
        </w:rPr>
      </w:pPr>
      <w:r w:rsidRPr="006566D3">
        <w:rPr>
          <w:b/>
          <w:lang w:val="en-GB"/>
        </w:rPr>
        <w:t xml:space="preserve"> </w:t>
      </w:r>
    </w:p>
    <w:p w:rsidR="003C6E82" w:rsidRPr="006566D3" w:rsidRDefault="002F626E">
      <w:pPr>
        <w:spacing w:after="0"/>
        <w:rPr>
          <w:sz w:val="28"/>
          <w:szCs w:val="28"/>
          <w:lang w:val="en-GB"/>
        </w:rPr>
      </w:pPr>
      <w:r w:rsidRPr="006566D3">
        <w:rPr>
          <w:b/>
          <w:sz w:val="28"/>
          <w:szCs w:val="28"/>
          <w:lang w:val="en-GB"/>
        </w:rPr>
        <w:t>Our services include</w:t>
      </w:r>
      <w:r w:rsidR="00766407" w:rsidRPr="006566D3">
        <w:rPr>
          <w:b/>
          <w:sz w:val="28"/>
          <w:szCs w:val="28"/>
          <w:lang w:val="en-GB"/>
        </w:rPr>
        <w:t xml:space="preserve"> (main itinerary)</w:t>
      </w:r>
      <w:r w:rsidRPr="006566D3">
        <w:rPr>
          <w:b/>
          <w:sz w:val="28"/>
          <w:szCs w:val="28"/>
          <w:lang w:val="en-GB"/>
        </w:rPr>
        <w:t>:</w:t>
      </w:r>
    </w:p>
    <w:p w:rsidR="007B1FF4" w:rsidRPr="006566D3" w:rsidRDefault="007B1FF4" w:rsidP="007B1FF4">
      <w:pPr>
        <w:pStyle w:val="NoSpacing"/>
        <w:widowControl/>
        <w:numPr>
          <w:ilvl w:val="0"/>
          <w:numId w:val="1"/>
        </w:numPr>
        <w:jc w:val="both"/>
        <w:rPr>
          <w:lang w:val="en-GB"/>
        </w:rPr>
      </w:pPr>
      <w:r w:rsidRPr="006566D3">
        <w:rPr>
          <w:lang w:val="en-GB"/>
        </w:rPr>
        <w:t>Hotel accommodation with daily breakfast</w:t>
      </w:r>
    </w:p>
    <w:p w:rsidR="007B1FF4" w:rsidRPr="006566D3" w:rsidRDefault="007B1FF4" w:rsidP="007B1FF4">
      <w:pPr>
        <w:pStyle w:val="NoSpacing"/>
        <w:widowControl/>
        <w:numPr>
          <w:ilvl w:val="0"/>
          <w:numId w:val="1"/>
        </w:numPr>
        <w:jc w:val="both"/>
        <w:rPr>
          <w:lang w:val="en-GB"/>
        </w:rPr>
      </w:pPr>
      <w:r w:rsidRPr="006566D3">
        <w:rPr>
          <w:rFonts w:eastAsia="Calibri"/>
          <w:lang w:val="en-GB"/>
        </w:rPr>
        <w:t>Meals as mentioned in the itinerary (B = Breakfast, L = Lunch, D = Dinner)</w:t>
      </w:r>
    </w:p>
    <w:p w:rsidR="007B1FF4" w:rsidRPr="006566D3" w:rsidRDefault="007B1FF4" w:rsidP="007B1FF4">
      <w:pPr>
        <w:pStyle w:val="NoSpacing"/>
        <w:widowControl/>
        <w:numPr>
          <w:ilvl w:val="0"/>
          <w:numId w:val="1"/>
        </w:numPr>
        <w:jc w:val="both"/>
        <w:rPr>
          <w:lang w:val="en-GB"/>
        </w:rPr>
      </w:pPr>
      <w:r w:rsidRPr="006566D3">
        <w:rPr>
          <w:rFonts w:eastAsia="Calibri"/>
          <w:lang w:val="en-GB"/>
        </w:rPr>
        <w:t>Meet and greet at the airport (Day 1) and return transfers to the airport  by private car</w:t>
      </w:r>
    </w:p>
    <w:p w:rsidR="007B1FF4" w:rsidRPr="006566D3" w:rsidRDefault="007B1FF4" w:rsidP="007B1FF4">
      <w:pPr>
        <w:pStyle w:val="NoSpacing"/>
        <w:widowControl/>
        <w:numPr>
          <w:ilvl w:val="0"/>
          <w:numId w:val="1"/>
        </w:numPr>
        <w:jc w:val="both"/>
        <w:rPr>
          <w:lang w:val="en-GB"/>
        </w:rPr>
      </w:pPr>
      <w:r w:rsidRPr="006566D3">
        <w:rPr>
          <w:rFonts w:eastAsia="Calibri"/>
          <w:lang w:val="en-GB"/>
        </w:rPr>
        <w:t>2-Day Hakone Free Pass</w:t>
      </w:r>
    </w:p>
    <w:p w:rsidR="007B1FF4" w:rsidRPr="006566D3" w:rsidRDefault="007B1FF4" w:rsidP="007B1FF4">
      <w:pPr>
        <w:pStyle w:val="NoSpacing"/>
        <w:widowControl/>
        <w:numPr>
          <w:ilvl w:val="0"/>
          <w:numId w:val="1"/>
        </w:numPr>
        <w:jc w:val="both"/>
        <w:rPr>
          <w:lang w:val="en-GB"/>
        </w:rPr>
      </w:pPr>
      <w:r w:rsidRPr="006566D3">
        <w:rPr>
          <w:rFonts w:eastAsia="Calibri"/>
          <w:lang w:val="en-GB"/>
        </w:rPr>
        <w:t xml:space="preserve">Taxi transfer from ryokan to </w:t>
      </w:r>
      <w:proofErr w:type="spellStart"/>
      <w:r w:rsidRPr="006566D3">
        <w:rPr>
          <w:rFonts w:eastAsia="Calibri"/>
          <w:lang w:val="en-GB"/>
        </w:rPr>
        <w:t>Odawara</w:t>
      </w:r>
      <w:proofErr w:type="spellEnd"/>
      <w:r w:rsidRPr="006566D3">
        <w:rPr>
          <w:rFonts w:eastAsia="Calibri"/>
          <w:lang w:val="en-GB"/>
        </w:rPr>
        <w:t xml:space="preserve"> Station on Day 6</w:t>
      </w:r>
    </w:p>
    <w:p w:rsidR="007B1FF4" w:rsidRPr="006566D3" w:rsidRDefault="007B1FF4" w:rsidP="007B1FF4">
      <w:pPr>
        <w:pStyle w:val="NoSpacing"/>
        <w:widowControl/>
        <w:numPr>
          <w:ilvl w:val="0"/>
          <w:numId w:val="1"/>
        </w:numPr>
        <w:jc w:val="both"/>
        <w:rPr>
          <w:lang w:val="en-GB"/>
        </w:rPr>
      </w:pPr>
      <w:r w:rsidRPr="006566D3">
        <w:rPr>
          <w:rFonts w:eastAsia="Calibri"/>
          <w:lang w:val="en-GB"/>
        </w:rPr>
        <w:t xml:space="preserve">Bullet train ticket from </w:t>
      </w:r>
      <w:proofErr w:type="spellStart"/>
      <w:r w:rsidRPr="006566D3">
        <w:rPr>
          <w:rFonts w:eastAsia="Calibri"/>
          <w:lang w:val="en-GB"/>
        </w:rPr>
        <w:t>Odawara</w:t>
      </w:r>
      <w:proofErr w:type="spellEnd"/>
      <w:r w:rsidRPr="006566D3">
        <w:rPr>
          <w:rFonts w:eastAsia="Calibri"/>
          <w:lang w:val="en-GB"/>
        </w:rPr>
        <w:t xml:space="preserve"> Station to Kyoto Station (reserved seats, green class)</w:t>
      </w:r>
    </w:p>
    <w:p w:rsidR="007B1FF4" w:rsidRPr="006566D3" w:rsidRDefault="007B1FF4" w:rsidP="007B1FF4">
      <w:pPr>
        <w:pStyle w:val="NoSpacing"/>
        <w:widowControl/>
        <w:numPr>
          <w:ilvl w:val="0"/>
          <w:numId w:val="1"/>
        </w:numPr>
        <w:jc w:val="both"/>
        <w:rPr>
          <w:lang w:val="en-GB"/>
        </w:rPr>
      </w:pPr>
      <w:r w:rsidRPr="006566D3">
        <w:rPr>
          <w:rFonts w:eastAsia="Calibri"/>
          <w:lang w:val="en-GB"/>
        </w:rPr>
        <w:t>Private transfer from hotel in Kyoto to Kansai Airport on Day 9</w:t>
      </w:r>
    </w:p>
    <w:p w:rsidR="007B1FF4" w:rsidRPr="006566D3" w:rsidRDefault="007B1FF4" w:rsidP="007B1FF4">
      <w:pPr>
        <w:pStyle w:val="NoSpacing"/>
        <w:widowControl/>
        <w:numPr>
          <w:ilvl w:val="0"/>
          <w:numId w:val="1"/>
        </w:numPr>
        <w:jc w:val="both"/>
        <w:rPr>
          <w:lang w:val="en-GB"/>
        </w:rPr>
      </w:pPr>
      <w:r w:rsidRPr="006566D3">
        <w:rPr>
          <w:rFonts w:eastAsia="Calibri"/>
          <w:lang w:val="en-GB"/>
        </w:rPr>
        <w:t xml:space="preserve">Roundtrip taxi transfers from </w:t>
      </w:r>
      <w:proofErr w:type="spellStart"/>
      <w:r w:rsidRPr="006566D3">
        <w:rPr>
          <w:rFonts w:eastAsia="Calibri"/>
          <w:lang w:val="en-GB"/>
        </w:rPr>
        <w:t>Ishigaki</w:t>
      </w:r>
      <w:proofErr w:type="spellEnd"/>
      <w:r w:rsidRPr="006566D3">
        <w:rPr>
          <w:rFonts w:eastAsia="Calibri"/>
          <w:lang w:val="en-GB"/>
        </w:rPr>
        <w:t xml:space="preserve"> Airport to hotel</w:t>
      </w:r>
    </w:p>
    <w:p w:rsidR="007B1FF4" w:rsidRPr="006566D3" w:rsidRDefault="007B1FF4" w:rsidP="007B1FF4">
      <w:pPr>
        <w:pStyle w:val="NoSpacing"/>
        <w:widowControl/>
        <w:numPr>
          <w:ilvl w:val="0"/>
          <w:numId w:val="1"/>
        </w:numPr>
        <w:jc w:val="both"/>
        <w:rPr>
          <w:lang w:val="en-GB"/>
        </w:rPr>
      </w:pPr>
      <w:r w:rsidRPr="006566D3">
        <w:rPr>
          <w:rFonts w:eastAsia="Calibri"/>
          <w:lang w:val="en-GB"/>
        </w:rPr>
        <w:t>English-speaking guides for tours on Days 2</w:t>
      </w:r>
      <w:r w:rsidR="003405A0">
        <w:rPr>
          <w:rFonts w:eastAsia="Calibri"/>
          <w:lang w:val="en-GB"/>
        </w:rPr>
        <w:t>,5,7</w:t>
      </w:r>
      <w:r w:rsidRPr="006566D3">
        <w:rPr>
          <w:rFonts w:eastAsia="Calibri"/>
          <w:lang w:val="en-GB"/>
        </w:rPr>
        <w:t>-8</w:t>
      </w:r>
    </w:p>
    <w:p w:rsidR="007B1FF4" w:rsidRPr="003405A0" w:rsidRDefault="007B1FF4" w:rsidP="007B1FF4">
      <w:pPr>
        <w:pStyle w:val="NoSpacing"/>
        <w:widowControl/>
        <w:numPr>
          <w:ilvl w:val="0"/>
          <w:numId w:val="1"/>
        </w:numPr>
        <w:jc w:val="both"/>
        <w:rPr>
          <w:lang w:val="en-GB"/>
        </w:rPr>
      </w:pPr>
      <w:r w:rsidRPr="006566D3">
        <w:rPr>
          <w:rFonts w:eastAsia="Calibri"/>
          <w:lang w:val="en-GB"/>
        </w:rPr>
        <w:t>All entrance fees and private transfers during guided days</w:t>
      </w:r>
    </w:p>
    <w:p w:rsidR="003405A0" w:rsidRPr="006566D3" w:rsidRDefault="003405A0" w:rsidP="007B1FF4">
      <w:pPr>
        <w:pStyle w:val="NoSpacing"/>
        <w:widowControl/>
        <w:numPr>
          <w:ilvl w:val="0"/>
          <w:numId w:val="1"/>
        </w:numPr>
        <w:jc w:val="both"/>
        <w:rPr>
          <w:lang w:val="en-GB"/>
        </w:rPr>
      </w:pPr>
      <w:r>
        <w:rPr>
          <w:rFonts w:eastAsia="Calibri"/>
          <w:lang w:val="en-GB"/>
        </w:rPr>
        <w:t>Wedding Kimono Experience and Photoshoot on day 3</w:t>
      </w:r>
    </w:p>
    <w:p w:rsidR="007B1FF4" w:rsidRPr="006566D3" w:rsidRDefault="003405A0" w:rsidP="007B1FF4">
      <w:pPr>
        <w:pStyle w:val="NoSpacing"/>
        <w:widowControl/>
        <w:numPr>
          <w:ilvl w:val="0"/>
          <w:numId w:val="1"/>
        </w:numPr>
        <w:jc w:val="both"/>
        <w:rPr>
          <w:lang w:val="en-GB"/>
        </w:rPr>
      </w:pPr>
      <w:r>
        <w:rPr>
          <w:rFonts w:eastAsia="Calibri"/>
          <w:lang w:val="en-GB"/>
        </w:rPr>
        <w:t>Dinner with a Geisha on Day 5</w:t>
      </w:r>
    </w:p>
    <w:p w:rsidR="007B1FF4" w:rsidRPr="006566D3" w:rsidRDefault="003405A0" w:rsidP="007B1FF4">
      <w:pPr>
        <w:pStyle w:val="NoSpacing"/>
        <w:widowControl/>
        <w:numPr>
          <w:ilvl w:val="0"/>
          <w:numId w:val="1"/>
        </w:numPr>
        <w:jc w:val="both"/>
        <w:rPr>
          <w:lang w:val="en-GB"/>
        </w:rPr>
      </w:pPr>
      <w:proofErr w:type="spellStart"/>
      <w:r>
        <w:rPr>
          <w:rFonts w:eastAsia="Calibri"/>
          <w:lang w:val="en-GB"/>
        </w:rPr>
        <w:t>Arashiyama</w:t>
      </w:r>
      <w:proofErr w:type="spellEnd"/>
      <w:r>
        <w:rPr>
          <w:rFonts w:eastAsia="Calibri"/>
          <w:lang w:val="en-GB"/>
        </w:rPr>
        <w:t xml:space="preserve"> Rickshaw tour on day 8</w:t>
      </w:r>
    </w:p>
    <w:p w:rsidR="00766407" w:rsidRPr="006566D3" w:rsidRDefault="00766407" w:rsidP="00766407">
      <w:pPr>
        <w:pStyle w:val="NoSpacing"/>
        <w:widowControl/>
        <w:jc w:val="both"/>
        <w:rPr>
          <w:rFonts w:eastAsia="Calibri"/>
          <w:lang w:val="en-GB"/>
        </w:rPr>
      </w:pPr>
    </w:p>
    <w:p w:rsidR="00766407" w:rsidRPr="006566D3" w:rsidRDefault="00766407" w:rsidP="00766407">
      <w:pPr>
        <w:spacing w:after="0"/>
        <w:rPr>
          <w:b/>
          <w:sz w:val="28"/>
          <w:szCs w:val="28"/>
          <w:lang w:val="en-GB"/>
        </w:rPr>
      </w:pPr>
      <w:r w:rsidRPr="006566D3">
        <w:rPr>
          <w:b/>
          <w:sz w:val="28"/>
          <w:szCs w:val="28"/>
          <w:lang w:val="en-GB"/>
        </w:rPr>
        <w:t>Our services include (Okinawa):</w:t>
      </w:r>
    </w:p>
    <w:p w:rsidR="00766407" w:rsidRPr="006566D3" w:rsidRDefault="00766407" w:rsidP="00766407">
      <w:pPr>
        <w:pStyle w:val="NoSpacing"/>
        <w:widowControl/>
        <w:numPr>
          <w:ilvl w:val="0"/>
          <w:numId w:val="1"/>
        </w:numPr>
        <w:jc w:val="both"/>
        <w:rPr>
          <w:lang w:val="en-GB"/>
        </w:rPr>
      </w:pPr>
      <w:r w:rsidRPr="006566D3">
        <w:rPr>
          <w:lang w:val="en-GB"/>
        </w:rPr>
        <w:t>Hotel accommodation with daily breakfast</w:t>
      </w:r>
    </w:p>
    <w:p w:rsidR="00766407" w:rsidRPr="009E617F" w:rsidRDefault="00766407" w:rsidP="00766407">
      <w:pPr>
        <w:pStyle w:val="NoSpacing"/>
        <w:widowControl/>
        <w:numPr>
          <w:ilvl w:val="0"/>
          <w:numId w:val="1"/>
        </w:numPr>
        <w:jc w:val="both"/>
        <w:rPr>
          <w:lang w:val="en-GB"/>
        </w:rPr>
      </w:pPr>
      <w:r w:rsidRPr="006566D3">
        <w:rPr>
          <w:rFonts w:eastAsia="Calibri"/>
          <w:lang w:val="en-GB"/>
        </w:rPr>
        <w:t>Meals as mentioned in the itinerary (B = Breakfast, L = Lunch, D = Dinner)</w:t>
      </w:r>
    </w:p>
    <w:p w:rsidR="00766407" w:rsidRPr="006566D3" w:rsidRDefault="00766407" w:rsidP="006566D3">
      <w:pPr>
        <w:widowControl/>
        <w:numPr>
          <w:ilvl w:val="0"/>
          <w:numId w:val="1"/>
        </w:numPr>
        <w:tabs>
          <w:tab w:val="left" w:pos="426"/>
        </w:tabs>
        <w:spacing w:after="0" w:line="240" w:lineRule="auto"/>
        <w:jc w:val="both"/>
        <w:textAlignment w:val="baseline"/>
        <w:rPr>
          <w:rFonts w:eastAsia="ＭＳ Ｐゴシック"/>
          <w:lang w:val="en-GB"/>
        </w:rPr>
      </w:pPr>
      <w:r w:rsidRPr="006566D3">
        <w:rPr>
          <w:rFonts w:eastAsia="ＭＳ Ｐゴシック"/>
          <w:lang w:val="en-GB"/>
        </w:rPr>
        <w:t>R</w:t>
      </w:r>
      <w:r w:rsidRPr="006566D3">
        <w:rPr>
          <w:rFonts w:eastAsia="Calibri"/>
          <w:lang w:val="en-GB"/>
        </w:rPr>
        <w:t>eturn transfers to the airport  by private car</w:t>
      </w:r>
    </w:p>
    <w:p w:rsidR="00766407" w:rsidRPr="006566D3" w:rsidRDefault="00766407" w:rsidP="006566D3">
      <w:pPr>
        <w:widowControl/>
        <w:numPr>
          <w:ilvl w:val="0"/>
          <w:numId w:val="1"/>
        </w:numPr>
        <w:tabs>
          <w:tab w:val="left" w:pos="426"/>
        </w:tabs>
        <w:spacing w:after="0" w:line="240" w:lineRule="auto"/>
        <w:jc w:val="both"/>
        <w:textAlignment w:val="baseline"/>
        <w:rPr>
          <w:rFonts w:eastAsia="ＭＳ Ｐゴシック"/>
          <w:lang w:val="en-GB"/>
        </w:rPr>
      </w:pPr>
      <w:r w:rsidRPr="006566D3">
        <w:rPr>
          <w:rFonts w:eastAsia="ＭＳ Ｐゴシック"/>
          <w:lang w:val="en-GB"/>
        </w:rPr>
        <w:t>Full Day Guided tour on Day 2 with light lunch</w:t>
      </w:r>
    </w:p>
    <w:p w:rsidR="00766407" w:rsidRPr="006566D3" w:rsidRDefault="00766407" w:rsidP="00766407">
      <w:pPr>
        <w:widowControl/>
        <w:tabs>
          <w:tab w:val="left" w:pos="426"/>
        </w:tabs>
        <w:spacing w:after="0" w:line="240" w:lineRule="auto"/>
        <w:ind w:left="360"/>
        <w:jc w:val="both"/>
        <w:textAlignment w:val="baseline"/>
        <w:rPr>
          <w:rFonts w:eastAsia="ＭＳ Ｐゴシック"/>
          <w:lang w:val="en-GB"/>
        </w:rPr>
      </w:pPr>
    </w:p>
    <w:p w:rsidR="00766407" w:rsidRPr="006566D3" w:rsidRDefault="00766407" w:rsidP="00766407">
      <w:pPr>
        <w:spacing w:after="0"/>
        <w:rPr>
          <w:b/>
          <w:sz w:val="28"/>
          <w:szCs w:val="28"/>
          <w:lang w:val="en-GB"/>
        </w:rPr>
      </w:pPr>
      <w:r w:rsidRPr="006566D3">
        <w:rPr>
          <w:b/>
          <w:sz w:val="28"/>
          <w:szCs w:val="28"/>
          <w:lang w:val="en-GB"/>
        </w:rPr>
        <w:t>Our services include (Hokkaido):</w:t>
      </w:r>
    </w:p>
    <w:p w:rsidR="00766407" w:rsidRPr="006566D3" w:rsidRDefault="00766407" w:rsidP="00766407">
      <w:pPr>
        <w:pStyle w:val="NoSpacing"/>
        <w:widowControl/>
        <w:numPr>
          <w:ilvl w:val="0"/>
          <w:numId w:val="1"/>
        </w:numPr>
        <w:jc w:val="both"/>
        <w:rPr>
          <w:lang w:val="en-GB"/>
        </w:rPr>
      </w:pPr>
      <w:r w:rsidRPr="006566D3">
        <w:rPr>
          <w:lang w:val="en-GB"/>
        </w:rPr>
        <w:t>Hotel accommodation with daily breakfast</w:t>
      </w:r>
    </w:p>
    <w:p w:rsidR="00766407" w:rsidRPr="006566D3" w:rsidRDefault="00766407" w:rsidP="00766407">
      <w:pPr>
        <w:pStyle w:val="NoSpacing"/>
        <w:widowControl/>
        <w:numPr>
          <w:ilvl w:val="0"/>
          <w:numId w:val="1"/>
        </w:numPr>
        <w:jc w:val="both"/>
        <w:rPr>
          <w:lang w:val="en-GB"/>
        </w:rPr>
      </w:pPr>
      <w:r w:rsidRPr="006566D3">
        <w:rPr>
          <w:rFonts w:eastAsia="Calibri"/>
          <w:lang w:val="en-GB"/>
        </w:rPr>
        <w:t>Meals as mentioned in the itinerary (B = Breakfast, L = Lunch, D = Dinner)</w:t>
      </w:r>
    </w:p>
    <w:p w:rsidR="00766407" w:rsidRPr="006566D3" w:rsidRDefault="00766407" w:rsidP="00766407">
      <w:pPr>
        <w:widowControl/>
        <w:numPr>
          <w:ilvl w:val="0"/>
          <w:numId w:val="1"/>
        </w:numPr>
        <w:tabs>
          <w:tab w:val="left" w:pos="426"/>
        </w:tabs>
        <w:spacing w:after="0" w:line="240" w:lineRule="auto"/>
        <w:jc w:val="both"/>
        <w:textAlignment w:val="baseline"/>
        <w:rPr>
          <w:rFonts w:eastAsia="ＭＳ Ｐゴシック"/>
          <w:lang w:val="en-GB"/>
        </w:rPr>
      </w:pPr>
      <w:r w:rsidRPr="006566D3">
        <w:rPr>
          <w:rFonts w:eastAsia="ＭＳ Ｐゴシック"/>
          <w:lang w:val="en-GB"/>
        </w:rPr>
        <w:t>R</w:t>
      </w:r>
      <w:r w:rsidRPr="006566D3">
        <w:rPr>
          <w:rFonts w:eastAsia="Calibri"/>
          <w:lang w:val="en-GB"/>
        </w:rPr>
        <w:t>eturn transfers to the airport  by private car</w:t>
      </w:r>
    </w:p>
    <w:p w:rsidR="00E06A5F" w:rsidRPr="006566D3" w:rsidRDefault="00E06A5F" w:rsidP="00766407">
      <w:pPr>
        <w:widowControl/>
        <w:numPr>
          <w:ilvl w:val="0"/>
          <w:numId w:val="1"/>
        </w:numPr>
        <w:tabs>
          <w:tab w:val="left" w:pos="426"/>
        </w:tabs>
        <w:spacing w:after="0" w:line="240" w:lineRule="auto"/>
        <w:jc w:val="both"/>
        <w:textAlignment w:val="baseline"/>
        <w:rPr>
          <w:rFonts w:eastAsia="ＭＳ Ｐゴシック"/>
          <w:lang w:val="en-GB"/>
        </w:rPr>
      </w:pPr>
      <w:r w:rsidRPr="006566D3">
        <w:rPr>
          <w:rFonts w:eastAsia="ＭＳ Ｐゴシック"/>
          <w:lang w:val="en-GB"/>
        </w:rPr>
        <w:t>Food Tour on Day 1</w:t>
      </w:r>
    </w:p>
    <w:p w:rsidR="00766407" w:rsidRPr="006566D3" w:rsidRDefault="00E06A5F" w:rsidP="006566D3">
      <w:pPr>
        <w:widowControl/>
        <w:numPr>
          <w:ilvl w:val="0"/>
          <w:numId w:val="1"/>
        </w:numPr>
        <w:tabs>
          <w:tab w:val="left" w:pos="426"/>
        </w:tabs>
        <w:spacing w:after="0" w:line="240" w:lineRule="auto"/>
        <w:jc w:val="both"/>
        <w:textAlignment w:val="baseline"/>
        <w:rPr>
          <w:rFonts w:eastAsia="ＭＳ Ｐゴシック"/>
          <w:lang w:val="en-GB"/>
        </w:rPr>
      </w:pPr>
      <w:r w:rsidRPr="006566D3">
        <w:rPr>
          <w:rFonts w:eastAsia="ＭＳ Ｐゴシック"/>
          <w:lang w:val="en-GB"/>
        </w:rPr>
        <w:t>Guided tour on Day 2 with private car and lunch included</w:t>
      </w:r>
    </w:p>
    <w:p w:rsidR="003C6E82" w:rsidRPr="006566D3" w:rsidRDefault="003C6E82">
      <w:pPr>
        <w:spacing w:after="0" w:line="240" w:lineRule="auto"/>
        <w:rPr>
          <w:lang w:val="en-GB"/>
        </w:rPr>
      </w:pPr>
    </w:p>
    <w:p w:rsidR="003C6E82" w:rsidRPr="006566D3" w:rsidRDefault="002F626E">
      <w:pPr>
        <w:spacing w:after="0"/>
        <w:rPr>
          <w:sz w:val="28"/>
          <w:szCs w:val="28"/>
          <w:lang w:val="en-GB"/>
        </w:rPr>
      </w:pPr>
      <w:r w:rsidRPr="006566D3">
        <w:rPr>
          <w:b/>
          <w:sz w:val="28"/>
          <w:szCs w:val="28"/>
          <w:lang w:val="en-GB"/>
        </w:rPr>
        <w:t>Our services do not include:</w:t>
      </w:r>
    </w:p>
    <w:p w:rsidR="00750758" w:rsidRPr="006566D3" w:rsidRDefault="007B1FF4" w:rsidP="006566D3">
      <w:pPr>
        <w:widowControl/>
        <w:numPr>
          <w:ilvl w:val="0"/>
          <w:numId w:val="2"/>
        </w:numPr>
        <w:spacing w:after="0" w:line="240" w:lineRule="auto"/>
        <w:jc w:val="both"/>
        <w:textAlignment w:val="baseline"/>
        <w:rPr>
          <w:rFonts w:eastAsia="ＭＳ Ｐゴシック"/>
          <w:b/>
          <w:bCs/>
          <w:lang w:val="en-GB"/>
        </w:rPr>
      </w:pPr>
      <w:r w:rsidRPr="006566D3">
        <w:rPr>
          <w:rFonts w:eastAsia="ＭＳ Ｐゴシック"/>
          <w:lang w:val="en-GB"/>
        </w:rPr>
        <w:t>Inte</w:t>
      </w:r>
      <w:r w:rsidR="00750758" w:rsidRPr="006566D3">
        <w:rPr>
          <w:rFonts w:eastAsia="ＭＳ Ｐゴシック"/>
          <w:lang w:val="en-GB"/>
        </w:rPr>
        <w:t xml:space="preserve">rnational and domestic flights </w:t>
      </w:r>
    </w:p>
    <w:p w:rsidR="007B1FF4" w:rsidRPr="006566D3" w:rsidRDefault="007B1FF4" w:rsidP="006566D3">
      <w:pPr>
        <w:widowControl/>
        <w:numPr>
          <w:ilvl w:val="0"/>
          <w:numId w:val="2"/>
        </w:numPr>
        <w:spacing w:after="0" w:line="240" w:lineRule="auto"/>
        <w:jc w:val="both"/>
        <w:textAlignment w:val="baseline"/>
        <w:rPr>
          <w:rFonts w:eastAsia="ＭＳ Ｐゴシック"/>
          <w:b/>
          <w:bCs/>
          <w:lang w:val="en-GB"/>
        </w:rPr>
      </w:pPr>
      <w:r w:rsidRPr="006566D3">
        <w:rPr>
          <w:rFonts w:eastAsia="ＭＳ Ｐゴシック"/>
          <w:lang w:val="en-GB"/>
        </w:rPr>
        <w:t>Some local transport (e.g. some local city buses, taxi transfers, etc.).</w:t>
      </w:r>
    </w:p>
    <w:p w:rsidR="007B1FF4" w:rsidRPr="006566D3" w:rsidRDefault="007B1FF4" w:rsidP="007B1FF4">
      <w:pPr>
        <w:widowControl/>
        <w:numPr>
          <w:ilvl w:val="0"/>
          <w:numId w:val="2"/>
        </w:numPr>
        <w:spacing w:after="0" w:line="240" w:lineRule="auto"/>
        <w:jc w:val="both"/>
        <w:textAlignment w:val="baseline"/>
        <w:rPr>
          <w:rFonts w:eastAsia="ＭＳ Ｐゴシック"/>
          <w:lang w:val="en-GB"/>
        </w:rPr>
      </w:pPr>
      <w:r w:rsidRPr="006566D3">
        <w:rPr>
          <w:rFonts w:eastAsia="ＭＳ Ｐゴシック"/>
          <w:lang w:val="en-GB"/>
        </w:rPr>
        <w:t>Meals other than mentioned above.</w:t>
      </w:r>
    </w:p>
    <w:p w:rsidR="007B1FF4" w:rsidRPr="006566D3" w:rsidRDefault="007B1FF4" w:rsidP="007B1FF4">
      <w:pPr>
        <w:widowControl/>
        <w:numPr>
          <w:ilvl w:val="0"/>
          <w:numId w:val="2"/>
        </w:numPr>
        <w:spacing w:after="0" w:line="240" w:lineRule="auto"/>
        <w:jc w:val="both"/>
        <w:textAlignment w:val="baseline"/>
        <w:rPr>
          <w:rFonts w:eastAsia="ＭＳ Ｐゴシック"/>
          <w:lang w:val="en-GB"/>
        </w:rPr>
      </w:pPr>
      <w:r w:rsidRPr="006566D3">
        <w:rPr>
          <w:rFonts w:eastAsia="ＭＳ Ｐゴシック"/>
          <w:lang w:val="en-GB"/>
        </w:rPr>
        <w:t>Personal expenses (e.g. drinks, laundry, telephone, and other expenditures of a personal nature).</w:t>
      </w:r>
    </w:p>
    <w:p w:rsidR="007B1FF4" w:rsidRPr="006566D3" w:rsidRDefault="007B1FF4" w:rsidP="007B1FF4">
      <w:pPr>
        <w:widowControl/>
        <w:numPr>
          <w:ilvl w:val="0"/>
          <w:numId w:val="2"/>
        </w:numPr>
        <w:spacing w:after="0" w:line="240" w:lineRule="auto"/>
        <w:jc w:val="both"/>
        <w:textAlignment w:val="baseline"/>
        <w:rPr>
          <w:rFonts w:eastAsia="ＭＳ Ｐゴシック"/>
          <w:lang w:val="en-GB"/>
        </w:rPr>
      </w:pPr>
      <w:r w:rsidRPr="006566D3">
        <w:rPr>
          <w:rFonts w:eastAsia="ＭＳ Ｐゴシック"/>
          <w:lang w:val="en-GB"/>
        </w:rPr>
        <w:t>Travel insurance (please see below).</w:t>
      </w:r>
    </w:p>
    <w:p w:rsidR="007B1FF4" w:rsidRPr="006566D3" w:rsidRDefault="007B1FF4" w:rsidP="007B1FF4">
      <w:pPr>
        <w:widowControl/>
        <w:numPr>
          <w:ilvl w:val="0"/>
          <w:numId w:val="2"/>
        </w:numPr>
        <w:spacing w:before="100" w:beforeAutospacing="1" w:after="100" w:afterAutospacing="1" w:line="240" w:lineRule="auto"/>
        <w:textAlignment w:val="baseline"/>
        <w:rPr>
          <w:rFonts w:eastAsia="ＭＳ Ｐゴシック"/>
          <w:lang w:val="en-GB"/>
        </w:rPr>
      </w:pPr>
      <w:r w:rsidRPr="006566D3">
        <w:rPr>
          <w:rFonts w:eastAsia="ＭＳ Ｐゴシック"/>
          <w:lang w:val="en-GB"/>
        </w:rPr>
        <w:t>Other services not clearly indicated in the package inclusions above.</w:t>
      </w:r>
    </w:p>
    <w:p w:rsidR="003C6E82" w:rsidRDefault="003C6E82">
      <w:pPr>
        <w:spacing w:after="0"/>
        <w:rPr>
          <w:lang w:val="en-GB"/>
        </w:rPr>
      </w:pPr>
    </w:p>
    <w:p w:rsidR="0019648C" w:rsidRPr="006566D3" w:rsidRDefault="0019648C">
      <w:pPr>
        <w:spacing w:after="0"/>
        <w:rPr>
          <w:lang w:val="en-GB"/>
        </w:rPr>
      </w:pPr>
    </w:p>
    <w:p w:rsidR="00E27ACB" w:rsidRPr="006566D3" w:rsidRDefault="00E27ACB" w:rsidP="00E27ACB">
      <w:pPr>
        <w:pStyle w:val="NoSpacing"/>
        <w:rPr>
          <w:b/>
          <w:bCs/>
          <w:sz w:val="28"/>
          <w:szCs w:val="28"/>
          <w:u w:val="single"/>
          <w:lang w:val="en-GB"/>
        </w:rPr>
      </w:pPr>
      <w:r w:rsidRPr="006566D3">
        <w:rPr>
          <w:b/>
          <w:bCs/>
          <w:sz w:val="28"/>
          <w:szCs w:val="28"/>
          <w:u w:val="single"/>
          <w:lang w:val="en-GB"/>
        </w:rPr>
        <w:lastRenderedPageBreak/>
        <w:t>LUGGAGE FORWARDING:</w:t>
      </w:r>
    </w:p>
    <w:p w:rsidR="00E27ACB" w:rsidRPr="006566D3" w:rsidRDefault="00E27ACB" w:rsidP="00E27ACB">
      <w:pPr>
        <w:pStyle w:val="NoSpacing"/>
        <w:rPr>
          <w:rFonts w:asciiTheme="majorHAnsi" w:hAnsiTheme="majorHAnsi" w:cstheme="majorHAnsi"/>
          <w:lang w:val="en-GB"/>
        </w:rPr>
      </w:pPr>
      <w:r w:rsidRPr="006566D3">
        <w:rPr>
          <w:rFonts w:asciiTheme="majorHAnsi" w:hAnsiTheme="majorHAnsi" w:cstheme="majorHAnsi"/>
          <w:lang w:val="en-GB"/>
        </w:rPr>
        <w:t>Baggage handling is not included in the above rates, but Japan has a fabulous luggage forwarding service which you can use to send your luggage to your next destination. It will take between 24 and 72 hours to get the luggage to the next point so we recommend preparing an overnight bag when using this service. Luggage can be sent between any two points in Japan and the bell desks or receptions at your hotel will be happy to assist you with arranging this luggage transfer.</w:t>
      </w:r>
    </w:p>
    <w:p w:rsidR="00E27ACB" w:rsidRPr="006566D3" w:rsidRDefault="00E27ACB" w:rsidP="00E27ACB">
      <w:pPr>
        <w:pStyle w:val="NoSpacing"/>
        <w:rPr>
          <w:rFonts w:asciiTheme="majorHAnsi" w:hAnsiTheme="majorHAnsi" w:cstheme="majorHAnsi"/>
          <w:lang w:val="en-GB"/>
        </w:rPr>
      </w:pPr>
    </w:p>
    <w:p w:rsidR="00E27ACB" w:rsidRPr="006566D3" w:rsidRDefault="00E27ACB" w:rsidP="00E27ACB">
      <w:pPr>
        <w:pStyle w:val="NoSpacing"/>
        <w:rPr>
          <w:rFonts w:asciiTheme="majorHAnsi" w:hAnsiTheme="majorHAnsi" w:cstheme="majorHAnsi"/>
          <w:b/>
          <w:sz w:val="28"/>
          <w:u w:val="single"/>
          <w:lang w:val="en-GB"/>
        </w:rPr>
      </w:pPr>
      <w:r w:rsidRPr="006566D3">
        <w:rPr>
          <w:rFonts w:asciiTheme="majorHAnsi" w:hAnsiTheme="majorHAnsi" w:cstheme="majorHAnsi"/>
          <w:b/>
          <w:sz w:val="28"/>
          <w:u w:val="single"/>
          <w:lang w:val="en-GB"/>
        </w:rPr>
        <w:t>IMPORTANT NOTES:</w:t>
      </w:r>
    </w:p>
    <w:p w:rsidR="00E27ACB" w:rsidRPr="006566D3" w:rsidRDefault="00E27ACB" w:rsidP="00E27ACB">
      <w:pPr>
        <w:numPr>
          <w:ilvl w:val="0"/>
          <w:numId w:val="7"/>
        </w:numPr>
        <w:spacing w:after="0" w:line="240" w:lineRule="auto"/>
        <w:ind w:left="357" w:hanging="357"/>
        <w:rPr>
          <w:rFonts w:asciiTheme="majorHAnsi" w:hAnsiTheme="majorHAnsi" w:cstheme="majorHAnsi"/>
          <w:lang w:val="en-GB"/>
        </w:rPr>
      </w:pPr>
      <w:r w:rsidRPr="006566D3">
        <w:rPr>
          <w:rFonts w:asciiTheme="majorHAnsi" w:hAnsiTheme="majorHAnsi" w:cstheme="majorHAnsi"/>
          <w:lang w:val="en-GB"/>
        </w:rPr>
        <w:t>We strongly recommend the purchase of travel insurance (covering emergency medical evacuation).</w:t>
      </w:r>
    </w:p>
    <w:p w:rsidR="00E27ACB" w:rsidRPr="006566D3" w:rsidRDefault="00E27ACB" w:rsidP="00E27ACB">
      <w:pPr>
        <w:numPr>
          <w:ilvl w:val="0"/>
          <w:numId w:val="7"/>
        </w:numPr>
        <w:spacing w:after="0" w:line="240" w:lineRule="auto"/>
        <w:ind w:left="357" w:hanging="357"/>
        <w:rPr>
          <w:rFonts w:asciiTheme="majorHAnsi" w:hAnsiTheme="majorHAnsi" w:cstheme="majorHAnsi"/>
          <w:lang w:val="en-GB"/>
        </w:rPr>
      </w:pPr>
      <w:r w:rsidRPr="006566D3">
        <w:rPr>
          <w:rFonts w:asciiTheme="majorHAnsi" w:hAnsiTheme="majorHAnsi" w:cstheme="majorHAnsi"/>
          <w:lang w:val="en-GB"/>
        </w:rPr>
        <w:t>Rooms at hotels are available only from 15:00 on arrival day till 10:00 on departure date. A supplement will be added if early check-in or late check-out is desired.</w:t>
      </w:r>
    </w:p>
    <w:p w:rsidR="00E27ACB" w:rsidRPr="006566D3" w:rsidRDefault="00E27ACB" w:rsidP="00E27ACB">
      <w:pPr>
        <w:numPr>
          <w:ilvl w:val="0"/>
          <w:numId w:val="7"/>
        </w:numPr>
        <w:spacing w:after="0" w:line="240" w:lineRule="auto"/>
        <w:ind w:left="357" w:hanging="357"/>
        <w:rPr>
          <w:rFonts w:asciiTheme="majorHAnsi" w:hAnsiTheme="majorHAnsi" w:cstheme="majorHAnsi"/>
          <w:lang w:val="en-GB"/>
        </w:rPr>
      </w:pPr>
      <w:r w:rsidRPr="006566D3">
        <w:rPr>
          <w:rFonts w:asciiTheme="majorHAnsi" w:hAnsiTheme="majorHAnsi" w:cstheme="majorHAnsi"/>
          <w:lang w:val="en-GB"/>
        </w:rPr>
        <w:t>Please note that all of the above services and tours have yet to be booked. They are proposed for your information only and we will not make any reservations before we receive your confirmation to do so.</w:t>
      </w:r>
    </w:p>
    <w:p w:rsidR="003C6E82" w:rsidRPr="006566D3" w:rsidRDefault="00E27ACB" w:rsidP="00E27ACB">
      <w:pPr>
        <w:numPr>
          <w:ilvl w:val="0"/>
          <w:numId w:val="7"/>
        </w:numPr>
        <w:spacing w:after="0" w:line="240" w:lineRule="auto"/>
        <w:ind w:left="357" w:hanging="357"/>
        <w:rPr>
          <w:rFonts w:asciiTheme="majorHAnsi" w:hAnsiTheme="majorHAnsi" w:cstheme="majorHAnsi"/>
          <w:lang w:val="en-GB"/>
        </w:rPr>
      </w:pPr>
      <w:r w:rsidRPr="006566D3">
        <w:rPr>
          <w:rFonts w:asciiTheme="majorHAnsi" w:hAnsiTheme="majorHAnsi" w:cstheme="majorHAnsi"/>
          <w:lang w:val="en-GB"/>
        </w:rPr>
        <w:t>If one or some proposed service(s) is (are) not available at the time of booking, we will try to find other possibilities/options or other similar service(s) in order to avoid changes to the program.</w:t>
      </w:r>
    </w:p>
    <w:sectPr w:rsidR="003C6E82" w:rsidRPr="006566D3">
      <w:headerReference w:type="default" r:id="rId29"/>
      <w:headerReference w:type="first" r:id="rId30"/>
      <w:pgSz w:w="11907" w:h="16840"/>
      <w:pgMar w:top="850" w:right="850" w:bottom="1134" w:left="85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7F6" w:rsidRDefault="004607F6">
      <w:pPr>
        <w:spacing w:after="0" w:line="240" w:lineRule="auto"/>
      </w:pPr>
      <w:r>
        <w:separator/>
      </w:r>
    </w:p>
  </w:endnote>
  <w:endnote w:type="continuationSeparator" w:id="0">
    <w:p w:rsidR="004607F6" w:rsidRDefault="00460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メイリオ">
    <w:panose1 w:val="020B0604030504040204"/>
    <w:charset w:val="80"/>
    <w:family w:val="modern"/>
    <w:pitch w:val="variable"/>
    <w:sig w:usb0="E00002FF" w:usb1="6AC7FFFF"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Raleway">
    <w:altName w:val="Times New Roman"/>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7F6" w:rsidRDefault="004607F6">
      <w:pPr>
        <w:spacing w:after="0" w:line="240" w:lineRule="auto"/>
      </w:pPr>
      <w:r>
        <w:separator/>
      </w:r>
    </w:p>
  </w:footnote>
  <w:footnote w:type="continuationSeparator" w:id="0">
    <w:p w:rsidR="004607F6" w:rsidRDefault="004607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6D3" w:rsidRDefault="006566D3">
    <w:pPr>
      <w:spacing w:after="0" w:line="288" w:lineRule="auto"/>
    </w:pPr>
    <w:r>
      <w:rPr>
        <w:rFonts w:ascii="Raleway" w:eastAsia="Raleway" w:hAnsi="Raleway" w:cs="Raleway"/>
        <w:noProof/>
        <w:color w:val="222222"/>
        <w:sz w:val="19"/>
        <w:szCs w:val="19"/>
        <w:highlight w:val="white"/>
        <w:lang w:eastAsia="ja-JP"/>
      </w:rPr>
      <w:drawing>
        <wp:inline distT="114300" distB="114300" distL="114300" distR="114300">
          <wp:extent cx="868108" cy="466725"/>
          <wp:effectExtent l="0" t="0" r="8255" b="0"/>
          <wp:docPr id="1" name="image1.png"/>
          <wp:cNvGraphicFramePr/>
          <a:graphic xmlns:a="http://schemas.openxmlformats.org/drawingml/2006/main">
            <a:graphicData uri="http://schemas.openxmlformats.org/drawingml/2006/picture">
              <pic:pic xmlns:pic="http://schemas.openxmlformats.org/drawingml/2006/picture">
                <pic:nvPicPr>
                  <pic:cNvPr id="0" name="image1.png" descr="EXO_luxe_logo.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868108" cy="466725"/>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6D3" w:rsidRDefault="006566D3">
    <w:pPr>
      <w:spacing w:after="0" w:line="288" w:lineRule="auto"/>
    </w:pPr>
    <w:r>
      <w:rPr>
        <w:rFonts w:ascii="Raleway" w:eastAsia="Raleway" w:hAnsi="Raleway" w:cs="Raleway"/>
        <w:noProof/>
        <w:color w:val="222222"/>
        <w:sz w:val="19"/>
        <w:szCs w:val="19"/>
        <w:highlight w:val="white"/>
        <w:lang w:eastAsia="ja-JP"/>
      </w:rPr>
      <w:drawing>
        <wp:inline distT="114300" distB="114300" distL="114300" distR="114300">
          <wp:extent cx="1612201" cy="866775"/>
          <wp:effectExtent l="0" t="0" r="7620" b="0"/>
          <wp:docPr id="4" name="image1.png"/>
          <wp:cNvGraphicFramePr/>
          <a:graphic xmlns:a="http://schemas.openxmlformats.org/drawingml/2006/main">
            <a:graphicData uri="http://schemas.openxmlformats.org/drawingml/2006/picture">
              <pic:pic xmlns:pic="http://schemas.openxmlformats.org/drawingml/2006/picture">
                <pic:nvPicPr>
                  <pic:cNvPr id="0" name="image1.png" descr="EXO_luxe_logo.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612201" cy="866775"/>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65EE9"/>
    <w:multiLevelType w:val="multilevel"/>
    <w:tmpl w:val="DB84F30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20150150"/>
    <w:multiLevelType w:val="hybridMultilevel"/>
    <w:tmpl w:val="69401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90668"/>
    <w:multiLevelType w:val="multilevel"/>
    <w:tmpl w:val="6FDA9DF8"/>
    <w:lvl w:ilvl="0">
      <w:start w:val="1"/>
      <w:numFmt w:val="bullet"/>
      <w:lvlText w:val="●"/>
      <w:lvlJc w:val="left"/>
      <w:pPr>
        <w:ind w:left="360" w:hanging="360"/>
      </w:pPr>
      <w:rPr>
        <w:rFonts w:ascii="Noto Sans Symbols" w:eastAsia="Noto Sans Symbols" w:hAnsi="Noto Sans Symbols" w:cs="Noto Sans Symbols"/>
        <w:b w:val="0"/>
        <w:i w:val="0"/>
        <w:strike w:val="0"/>
        <w:color w:val="000000"/>
        <w:sz w:val="21"/>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4077463A"/>
    <w:multiLevelType w:val="hybridMultilevel"/>
    <w:tmpl w:val="AA3E8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DF625D"/>
    <w:multiLevelType w:val="multilevel"/>
    <w:tmpl w:val="AE289EEE"/>
    <w:lvl w:ilvl="0">
      <w:start w:val="1"/>
      <w:numFmt w:val="bullet"/>
      <w:lvlText w:val="●"/>
      <w:lvlJc w:val="left"/>
      <w:pPr>
        <w:ind w:left="720" w:firstLine="360"/>
      </w:pPr>
      <w:rPr>
        <w:rFonts w:ascii="Arial" w:eastAsia="Arial" w:hAnsi="Arial" w:cs="Arial"/>
        <w:color w:val="000000"/>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5AF41636"/>
    <w:multiLevelType w:val="multilevel"/>
    <w:tmpl w:val="7F1821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4A5B1B"/>
    <w:multiLevelType w:val="multilevel"/>
    <w:tmpl w:val="A4CA7A82"/>
    <w:lvl w:ilvl="0">
      <w:start w:val="1"/>
      <w:numFmt w:val="bullet"/>
      <w:lvlText w:val="●"/>
      <w:lvlJc w:val="left"/>
      <w:pPr>
        <w:ind w:left="360" w:hanging="360"/>
      </w:pPr>
      <w:rPr>
        <w:rFonts w:ascii="Noto Sans Symbols" w:eastAsia="Noto Sans Symbols" w:hAnsi="Noto Sans Symbols" w:cs="Noto Sans Symbols"/>
        <w:b w:val="0"/>
        <w:i w:val="0"/>
        <w:strike w:val="0"/>
        <w:color w:val="00000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73DD2DD5"/>
    <w:multiLevelType w:val="multilevel"/>
    <w:tmpl w:val="1F0C77D4"/>
    <w:lvl w:ilvl="0">
      <w:start w:val="1"/>
      <w:numFmt w:val="bullet"/>
      <w:lvlText w:val="●"/>
      <w:lvlJc w:val="left"/>
      <w:pPr>
        <w:ind w:left="720" w:hanging="360"/>
      </w:pPr>
      <w:rPr>
        <w:rFonts w:ascii="Arial" w:eastAsia="Arial" w:hAnsi="Arial" w:cs="Aria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757C75B6"/>
    <w:multiLevelType w:val="multilevel"/>
    <w:tmpl w:val="24808E6A"/>
    <w:lvl w:ilvl="0">
      <w:start w:val="1"/>
      <w:numFmt w:val="bullet"/>
      <w:lvlText w:val=""/>
      <w:lvlJc w:val="left"/>
      <w:pPr>
        <w:ind w:left="720" w:firstLine="360"/>
      </w:pPr>
      <w:rPr>
        <w:rFonts w:ascii="Symbol" w:hAnsi="Symbol" w:hint="default"/>
        <w:color w:val="000000"/>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 w15:restartNumberingAfterBreak="0">
    <w:nsid w:val="788852C7"/>
    <w:multiLevelType w:val="hybridMultilevel"/>
    <w:tmpl w:val="DE6A4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363E51"/>
    <w:multiLevelType w:val="hybridMultilevel"/>
    <w:tmpl w:val="D06A3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DE397D"/>
    <w:multiLevelType w:val="multilevel"/>
    <w:tmpl w:val="63F4FD38"/>
    <w:lvl w:ilvl="0">
      <w:start w:val="1"/>
      <w:numFmt w:val="bullet"/>
      <w:lvlText w:val="●"/>
      <w:lvlJc w:val="left"/>
      <w:pPr>
        <w:ind w:left="360" w:hanging="360"/>
      </w:pPr>
      <w:rPr>
        <w:rFonts w:ascii="Arial" w:eastAsia="Arial" w:hAnsi="Arial" w:cs="Arial"/>
        <w:b w:val="0"/>
        <w:i w:val="0"/>
        <w:strike w:val="0"/>
        <w:color w:val="000000"/>
        <w:sz w:val="22"/>
        <w:szCs w:val="22"/>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7F5712BE"/>
    <w:multiLevelType w:val="multilevel"/>
    <w:tmpl w:val="81B6869A"/>
    <w:lvl w:ilvl="0">
      <w:start w:val="1"/>
      <w:numFmt w:val="bullet"/>
      <w:lvlText w:val="●"/>
      <w:lvlJc w:val="left"/>
      <w:pPr>
        <w:ind w:left="720" w:firstLine="1080"/>
      </w:pPr>
      <w:rPr>
        <w:rFonts w:ascii="Arial" w:eastAsia="Arial" w:hAnsi="Arial" w:cs="Arial"/>
        <w:color w:val="000000"/>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num w:numId="1">
    <w:abstractNumId w:val="6"/>
  </w:num>
  <w:num w:numId="2">
    <w:abstractNumId w:val="2"/>
  </w:num>
  <w:num w:numId="3">
    <w:abstractNumId w:val="0"/>
  </w:num>
  <w:num w:numId="4">
    <w:abstractNumId w:val="1"/>
  </w:num>
  <w:num w:numId="5">
    <w:abstractNumId w:val="9"/>
  </w:num>
  <w:num w:numId="6">
    <w:abstractNumId w:val="3"/>
  </w:num>
  <w:num w:numId="7">
    <w:abstractNumId w:val="4"/>
  </w:num>
  <w:num w:numId="8">
    <w:abstractNumId w:val="12"/>
  </w:num>
  <w:num w:numId="9">
    <w:abstractNumId w:val="11"/>
  </w:num>
  <w:num w:numId="10">
    <w:abstractNumId w:val="7"/>
  </w:num>
  <w:num w:numId="11">
    <w:abstractNumId w:val="5"/>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82"/>
    <w:rsid w:val="00030FC0"/>
    <w:rsid w:val="000578AA"/>
    <w:rsid w:val="00063EBA"/>
    <w:rsid w:val="000703D4"/>
    <w:rsid w:val="00075D01"/>
    <w:rsid w:val="00076D37"/>
    <w:rsid w:val="000818C4"/>
    <w:rsid w:val="000845C9"/>
    <w:rsid w:val="000914AA"/>
    <w:rsid w:val="000A1111"/>
    <w:rsid w:val="000A1511"/>
    <w:rsid w:val="000D05A3"/>
    <w:rsid w:val="000D33F3"/>
    <w:rsid w:val="000D6895"/>
    <w:rsid w:val="000E25E4"/>
    <w:rsid w:val="000F0857"/>
    <w:rsid w:val="000F2FFC"/>
    <w:rsid w:val="000F7E8F"/>
    <w:rsid w:val="00104C08"/>
    <w:rsid w:val="00111AF1"/>
    <w:rsid w:val="001775DE"/>
    <w:rsid w:val="00183C0B"/>
    <w:rsid w:val="00186412"/>
    <w:rsid w:val="0019648C"/>
    <w:rsid w:val="001B5A4E"/>
    <w:rsid w:val="001C38FD"/>
    <w:rsid w:val="001E18D1"/>
    <w:rsid w:val="001E4118"/>
    <w:rsid w:val="001F0F25"/>
    <w:rsid w:val="002167DE"/>
    <w:rsid w:val="00234901"/>
    <w:rsid w:val="00263212"/>
    <w:rsid w:val="00273B4E"/>
    <w:rsid w:val="00290C0F"/>
    <w:rsid w:val="002A42C2"/>
    <w:rsid w:val="002C0F05"/>
    <w:rsid w:val="002C1CF2"/>
    <w:rsid w:val="002D08B6"/>
    <w:rsid w:val="002F626E"/>
    <w:rsid w:val="00302C76"/>
    <w:rsid w:val="00330E09"/>
    <w:rsid w:val="00333A88"/>
    <w:rsid w:val="003405A0"/>
    <w:rsid w:val="003C6E82"/>
    <w:rsid w:val="003E2FD1"/>
    <w:rsid w:val="003E3345"/>
    <w:rsid w:val="00401E27"/>
    <w:rsid w:val="0045111E"/>
    <w:rsid w:val="004607F6"/>
    <w:rsid w:val="00492F08"/>
    <w:rsid w:val="00494F64"/>
    <w:rsid w:val="00496368"/>
    <w:rsid w:val="004E5F0E"/>
    <w:rsid w:val="004F5A1F"/>
    <w:rsid w:val="0051415B"/>
    <w:rsid w:val="00547028"/>
    <w:rsid w:val="005664FB"/>
    <w:rsid w:val="00577A1B"/>
    <w:rsid w:val="005810B7"/>
    <w:rsid w:val="00583E00"/>
    <w:rsid w:val="0058429C"/>
    <w:rsid w:val="005D5F67"/>
    <w:rsid w:val="005E640C"/>
    <w:rsid w:val="00602B87"/>
    <w:rsid w:val="00637BE0"/>
    <w:rsid w:val="006440D1"/>
    <w:rsid w:val="006455D6"/>
    <w:rsid w:val="006566D3"/>
    <w:rsid w:val="0066732F"/>
    <w:rsid w:val="00695723"/>
    <w:rsid w:val="0069743E"/>
    <w:rsid w:val="006A4610"/>
    <w:rsid w:val="006B6536"/>
    <w:rsid w:val="006C06E0"/>
    <w:rsid w:val="006C514D"/>
    <w:rsid w:val="006F4A17"/>
    <w:rsid w:val="006F63FE"/>
    <w:rsid w:val="0071444D"/>
    <w:rsid w:val="00720638"/>
    <w:rsid w:val="0073737B"/>
    <w:rsid w:val="00750758"/>
    <w:rsid w:val="00766407"/>
    <w:rsid w:val="007679D4"/>
    <w:rsid w:val="00771EE7"/>
    <w:rsid w:val="007A244A"/>
    <w:rsid w:val="007B1FF4"/>
    <w:rsid w:val="007C627E"/>
    <w:rsid w:val="007F0898"/>
    <w:rsid w:val="007F72A1"/>
    <w:rsid w:val="00817048"/>
    <w:rsid w:val="00841319"/>
    <w:rsid w:val="00846710"/>
    <w:rsid w:val="00885408"/>
    <w:rsid w:val="00893BDF"/>
    <w:rsid w:val="008A585C"/>
    <w:rsid w:val="008C5378"/>
    <w:rsid w:val="008C6740"/>
    <w:rsid w:val="008E766C"/>
    <w:rsid w:val="008E7D77"/>
    <w:rsid w:val="009222C2"/>
    <w:rsid w:val="009367CE"/>
    <w:rsid w:val="0097250D"/>
    <w:rsid w:val="009905EC"/>
    <w:rsid w:val="009B46BB"/>
    <w:rsid w:val="009D4D5A"/>
    <w:rsid w:val="009E617F"/>
    <w:rsid w:val="009F2141"/>
    <w:rsid w:val="009F6BFA"/>
    <w:rsid w:val="00A25BAC"/>
    <w:rsid w:val="00A27489"/>
    <w:rsid w:val="00A411EB"/>
    <w:rsid w:val="00A45ADE"/>
    <w:rsid w:val="00A46B84"/>
    <w:rsid w:val="00AB09F7"/>
    <w:rsid w:val="00AB624F"/>
    <w:rsid w:val="00AD4B4E"/>
    <w:rsid w:val="00AF00A6"/>
    <w:rsid w:val="00B134E8"/>
    <w:rsid w:val="00B13963"/>
    <w:rsid w:val="00B227D2"/>
    <w:rsid w:val="00B56782"/>
    <w:rsid w:val="00B8766A"/>
    <w:rsid w:val="00B932C9"/>
    <w:rsid w:val="00BD24DE"/>
    <w:rsid w:val="00BE0176"/>
    <w:rsid w:val="00BF0722"/>
    <w:rsid w:val="00BF5ADD"/>
    <w:rsid w:val="00C21B4E"/>
    <w:rsid w:val="00C51718"/>
    <w:rsid w:val="00C74C02"/>
    <w:rsid w:val="00C762AD"/>
    <w:rsid w:val="00C902E2"/>
    <w:rsid w:val="00C956F2"/>
    <w:rsid w:val="00CE4F7C"/>
    <w:rsid w:val="00CF0157"/>
    <w:rsid w:val="00D11D71"/>
    <w:rsid w:val="00D14797"/>
    <w:rsid w:val="00D2542B"/>
    <w:rsid w:val="00D31D03"/>
    <w:rsid w:val="00D5344A"/>
    <w:rsid w:val="00D60FE2"/>
    <w:rsid w:val="00DA7DED"/>
    <w:rsid w:val="00DB5EB9"/>
    <w:rsid w:val="00DD53B4"/>
    <w:rsid w:val="00DD629F"/>
    <w:rsid w:val="00E06A5F"/>
    <w:rsid w:val="00E27ACB"/>
    <w:rsid w:val="00E75DF9"/>
    <w:rsid w:val="00EA4775"/>
    <w:rsid w:val="00EB74FE"/>
    <w:rsid w:val="00ED0179"/>
    <w:rsid w:val="00EE2E02"/>
    <w:rsid w:val="00F15E78"/>
    <w:rsid w:val="00F3044E"/>
    <w:rsid w:val="00F427C0"/>
    <w:rsid w:val="00F57229"/>
    <w:rsid w:val="00F61F42"/>
    <w:rsid w:val="00F73F75"/>
    <w:rsid w:val="00F77706"/>
    <w:rsid w:val="00F8475B"/>
    <w:rsid w:val="00FB5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A06BC5A-DB16-407C-966F-AA533FBC3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Calibri"/>
        <w:sz w:val="22"/>
        <w:szCs w:val="22"/>
        <w:lang w:val="en-US" w:eastAsia="zh-TW" w:bidi="ar-SA"/>
      </w:rPr>
    </w:rPrDefault>
    <w:pPrDefault>
      <w:pPr>
        <w:widowControl w:val="0"/>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25BA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tcPr>
      <w:shd w:val="clear" w:color="auto" w:fill="FFFFFF"/>
    </w:tcPr>
  </w:style>
  <w:style w:type="table" w:customStyle="1" w:styleId="a1">
    <w:basedOn w:val="TableNormal"/>
    <w:tblPr>
      <w:tblStyleRowBandSize w:val="1"/>
      <w:tblStyleColBandSize w:val="1"/>
      <w:tblCellMar>
        <w:left w:w="115" w:type="dxa"/>
        <w:right w:w="115" w:type="dxa"/>
      </w:tblCellMar>
    </w:tblPr>
    <w:tcPr>
      <w:shd w:val="clear" w:color="auto" w:fill="FFFFFF"/>
    </w:tcPr>
  </w:style>
  <w:style w:type="table" w:customStyle="1" w:styleId="a2">
    <w:basedOn w:val="TableNormal"/>
    <w:tblPr>
      <w:tblStyleRowBandSize w:val="1"/>
      <w:tblStyleColBandSize w:val="1"/>
      <w:tblCellMar>
        <w:left w:w="115" w:type="dxa"/>
        <w:right w:w="115" w:type="dxa"/>
      </w:tblCellMar>
    </w:tblPr>
    <w:tcPr>
      <w:shd w:val="clear" w:color="auto" w:fill="FFFFFF"/>
    </w:tcPr>
  </w:style>
  <w:style w:type="table" w:customStyle="1" w:styleId="a3">
    <w:basedOn w:val="TableNormal"/>
    <w:tblPr>
      <w:tblStyleRowBandSize w:val="1"/>
      <w:tblStyleColBandSize w:val="1"/>
      <w:tblCellMar>
        <w:left w:w="115" w:type="dxa"/>
        <w:right w:w="115" w:type="dxa"/>
      </w:tblCellMar>
    </w:tblPr>
    <w:tcPr>
      <w:shd w:val="clear" w:color="auto" w:fill="FFFFFF"/>
    </w:tcPr>
  </w:style>
  <w:style w:type="table" w:customStyle="1" w:styleId="a4">
    <w:basedOn w:val="TableNormal"/>
    <w:tblPr>
      <w:tblStyleRowBandSize w:val="1"/>
      <w:tblStyleColBandSize w:val="1"/>
      <w:tblCellMar>
        <w:left w:w="115" w:type="dxa"/>
        <w:right w:w="115" w:type="dxa"/>
      </w:tblCellMar>
    </w:tblPr>
    <w:tcPr>
      <w:shd w:val="clear" w:color="auto" w:fill="FFFFFF"/>
    </w:tcPr>
  </w:style>
  <w:style w:type="table" w:customStyle="1" w:styleId="a5">
    <w:basedOn w:val="TableNormal"/>
    <w:tblPr>
      <w:tblStyleRowBandSize w:val="1"/>
      <w:tblStyleColBandSize w:val="1"/>
      <w:tblCellMar>
        <w:left w:w="115" w:type="dxa"/>
        <w:right w:w="115" w:type="dxa"/>
      </w:tblCellMar>
    </w:tblPr>
    <w:tcPr>
      <w:shd w:val="clear" w:color="auto" w:fill="FFFFFF"/>
    </w:tcPr>
  </w:style>
  <w:style w:type="table" w:customStyle="1" w:styleId="a6">
    <w:basedOn w:val="TableNormal"/>
    <w:tblPr>
      <w:tblStyleRowBandSize w:val="1"/>
      <w:tblStyleColBandSize w:val="1"/>
      <w:tblCellMar>
        <w:left w:w="115" w:type="dxa"/>
        <w:right w:w="115" w:type="dxa"/>
      </w:tblCellMar>
    </w:tblPr>
    <w:tcPr>
      <w:shd w:val="clear" w:color="auto" w:fill="FFFFFF"/>
    </w:tcPr>
  </w:style>
  <w:style w:type="table" w:customStyle="1" w:styleId="a7">
    <w:basedOn w:val="TableNormal"/>
    <w:tblPr>
      <w:tblStyleRowBandSize w:val="1"/>
      <w:tblStyleColBandSize w:val="1"/>
      <w:tblCellMar>
        <w:left w:w="115" w:type="dxa"/>
        <w:right w:w="115" w:type="dxa"/>
      </w:tblCellMar>
    </w:tblPr>
    <w:tcPr>
      <w:shd w:val="clear" w:color="auto" w:fill="FFFFFF"/>
    </w:tcPr>
  </w:style>
  <w:style w:type="table" w:customStyle="1" w:styleId="a8">
    <w:basedOn w:val="TableNormal"/>
    <w:tblPr>
      <w:tblStyleRowBandSize w:val="1"/>
      <w:tblStyleColBandSize w:val="1"/>
      <w:tblCellMar>
        <w:left w:w="115" w:type="dxa"/>
        <w:right w:w="115" w:type="dxa"/>
      </w:tblCellMar>
    </w:tblPr>
    <w:tcPr>
      <w:shd w:val="clear" w:color="auto" w:fill="FFFFFF"/>
    </w:tcPr>
  </w:style>
  <w:style w:type="table" w:customStyle="1" w:styleId="a9">
    <w:basedOn w:val="TableNormal"/>
    <w:tblPr>
      <w:tblStyleRowBandSize w:val="1"/>
      <w:tblStyleColBandSize w:val="1"/>
      <w:tblCellMar>
        <w:left w:w="115" w:type="dxa"/>
        <w:right w:w="115" w:type="dxa"/>
      </w:tblCellMar>
    </w:tblPr>
    <w:tcPr>
      <w:shd w:val="clear" w:color="auto" w:fill="FFFFFF"/>
    </w:tcPr>
  </w:style>
  <w:style w:type="table" w:customStyle="1" w:styleId="aa">
    <w:basedOn w:val="TableNormal"/>
    <w:tblPr>
      <w:tblStyleRowBandSize w:val="1"/>
      <w:tblStyleColBandSize w:val="1"/>
      <w:tblCellMar>
        <w:left w:w="115" w:type="dxa"/>
        <w:right w:w="115" w:type="dxa"/>
      </w:tblCellMar>
    </w:tblPr>
    <w:tcPr>
      <w:shd w:val="clear" w:color="auto" w:fill="FFFFFF"/>
    </w:tcPr>
  </w:style>
  <w:style w:type="table" w:customStyle="1" w:styleId="ab">
    <w:basedOn w:val="TableNormal"/>
    <w:tblPr>
      <w:tblStyleRowBandSize w:val="1"/>
      <w:tblStyleColBandSize w:val="1"/>
      <w:tblCellMar>
        <w:left w:w="115" w:type="dxa"/>
        <w:right w:w="115" w:type="dxa"/>
      </w:tblCellMar>
    </w:tblPr>
    <w:tcPr>
      <w:shd w:val="clear" w:color="auto" w:fill="FFFFFF"/>
    </w:tcPr>
  </w:style>
  <w:style w:type="table" w:customStyle="1" w:styleId="ac">
    <w:basedOn w:val="TableNormal"/>
    <w:tblPr>
      <w:tblStyleRowBandSize w:val="1"/>
      <w:tblStyleColBandSize w:val="1"/>
      <w:tblCellMar>
        <w:left w:w="115" w:type="dxa"/>
        <w:right w:w="115" w:type="dxa"/>
      </w:tblCellMar>
    </w:tblPr>
    <w:tcPr>
      <w:shd w:val="clear" w:color="auto" w:fill="FFFFFF"/>
    </w:tcPr>
  </w:style>
  <w:style w:type="table" w:customStyle="1" w:styleId="ad">
    <w:basedOn w:val="TableNormal"/>
    <w:tblPr>
      <w:tblStyleRowBandSize w:val="1"/>
      <w:tblStyleColBandSize w:val="1"/>
      <w:tblCellMar>
        <w:left w:w="115" w:type="dxa"/>
        <w:right w:w="115" w:type="dxa"/>
      </w:tblCellMar>
    </w:tblPr>
    <w:tcPr>
      <w:shd w:val="clear" w:color="auto" w:fill="FFFFFF"/>
    </w:tcPr>
  </w:style>
  <w:style w:type="table" w:customStyle="1" w:styleId="ae">
    <w:basedOn w:val="TableNormal"/>
    <w:tblPr>
      <w:tblStyleRowBandSize w:val="1"/>
      <w:tblStyleColBandSize w:val="1"/>
      <w:tblCellMar>
        <w:left w:w="115" w:type="dxa"/>
        <w:right w:w="115" w:type="dxa"/>
      </w:tblCellMar>
    </w:tblPr>
    <w:tcPr>
      <w:shd w:val="clear" w:color="auto" w:fill="FFFFFF"/>
    </w:tcPr>
  </w:style>
  <w:style w:type="table" w:customStyle="1" w:styleId="af">
    <w:basedOn w:val="TableNormal"/>
    <w:tblPr>
      <w:tblStyleRowBandSize w:val="1"/>
      <w:tblStyleColBandSize w:val="1"/>
      <w:tblCellMar>
        <w:left w:w="115" w:type="dxa"/>
        <w:right w:w="115" w:type="dxa"/>
      </w:tblCellMar>
    </w:tblPr>
    <w:tcPr>
      <w:shd w:val="clear" w:color="auto" w:fill="FFFFFF"/>
    </w:tcPr>
  </w:style>
  <w:style w:type="table" w:customStyle="1" w:styleId="af0">
    <w:basedOn w:val="TableNormal"/>
    <w:tblPr>
      <w:tblStyleRowBandSize w:val="1"/>
      <w:tblStyleColBandSize w:val="1"/>
      <w:tblCellMar>
        <w:left w:w="115" w:type="dxa"/>
        <w:right w:w="115" w:type="dxa"/>
      </w:tblCellMar>
    </w:tblPr>
    <w:tcPr>
      <w:shd w:val="clear" w:color="auto" w:fill="FFFFFF"/>
    </w:tcPr>
  </w:style>
  <w:style w:type="table" w:customStyle="1" w:styleId="af1">
    <w:basedOn w:val="TableNormal"/>
    <w:tblPr>
      <w:tblStyleRowBandSize w:val="1"/>
      <w:tblStyleColBandSize w:val="1"/>
      <w:tblCellMar>
        <w:left w:w="115" w:type="dxa"/>
        <w:right w:w="115" w:type="dxa"/>
      </w:tblCellMar>
    </w:tblPr>
    <w:tcPr>
      <w:shd w:val="clear" w:color="auto" w:fill="FFFFFF"/>
    </w:tcPr>
  </w:style>
  <w:style w:type="table" w:customStyle="1" w:styleId="af2">
    <w:basedOn w:val="TableNormal"/>
    <w:tblPr>
      <w:tblStyleRowBandSize w:val="1"/>
      <w:tblStyleColBandSize w:val="1"/>
      <w:tblCellMar>
        <w:left w:w="115" w:type="dxa"/>
        <w:right w:w="115" w:type="dxa"/>
      </w:tblCellMar>
    </w:tblPr>
    <w:tcPr>
      <w:shd w:val="clear" w:color="auto" w:fill="FFFFFF"/>
    </w:tcPr>
  </w:style>
  <w:style w:type="table" w:customStyle="1" w:styleId="af3">
    <w:basedOn w:val="TableNormal"/>
    <w:tblPr>
      <w:tblStyleRowBandSize w:val="1"/>
      <w:tblStyleColBandSize w:val="1"/>
      <w:tblCellMar>
        <w:left w:w="115" w:type="dxa"/>
        <w:right w:w="115" w:type="dxa"/>
      </w:tblCellMar>
    </w:tblPr>
    <w:tcPr>
      <w:shd w:val="clear" w:color="auto" w:fill="FFFFFF"/>
    </w:tcPr>
  </w:style>
  <w:style w:type="table" w:customStyle="1" w:styleId="af4">
    <w:basedOn w:val="TableNormal"/>
    <w:tblPr>
      <w:tblStyleRowBandSize w:val="1"/>
      <w:tblStyleColBandSize w:val="1"/>
      <w:tblCellMar>
        <w:left w:w="115" w:type="dxa"/>
        <w:right w:w="115" w:type="dxa"/>
      </w:tblCellMar>
    </w:tblPr>
    <w:tcPr>
      <w:shd w:val="clear" w:color="auto" w:fill="FFFFFF"/>
    </w:tcPr>
  </w:style>
  <w:style w:type="table" w:customStyle="1" w:styleId="af5">
    <w:basedOn w:val="TableNormal"/>
    <w:tblPr>
      <w:tblStyleRowBandSize w:val="1"/>
      <w:tblStyleColBandSize w:val="1"/>
      <w:tblCellMar>
        <w:left w:w="115" w:type="dxa"/>
        <w:right w:w="115" w:type="dxa"/>
      </w:tblCellMar>
    </w:tblPr>
    <w:tcPr>
      <w:shd w:val="clear" w:color="auto" w:fill="FFFFFF"/>
    </w:tcPr>
  </w:style>
  <w:style w:type="table" w:customStyle="1" w:styleId="af6">
    <w:basedOn w:val="TableNormal"/>
    <w:tblPr>
      <w:tblStyleRowBandSize w:val="1"/>
      <w:tblStyleColBandSize w:val="1"/>
      <w:tblCellMar>
        <w:left w:w="115" w:type="dxa"/>
        <w:right w:w="115" w:type="dxa"/>
      </w:tblCellMar>
    </w:tblPr>
    <w:tcPr>
      <w:shd w:val="clear" w:color="auto" w:fill="FFFFFF"/>
    </w:tcPr>
  </w:style>
  <w:style w:type="paragraph" w:styleId="ListParagraph">
    <w:name w:val="List Paragraph"/>
    <w:basedOn w:val="Normal"/>
    <w:uiPriority w:val="34"/>
    <w:qFormat/>
    <w:rsid w:val="00BF5ADD"/>
    <w:pPr>
      <w:ind w:left="720"/>
      <w:contextualSpacing/>
    </w:pPr>
  </w:style>
  <w:style w:type="paragraph" w:styleId="NoSpacing">
    <w:name w:val="No Spacing"/>
    <w:uiPriority w:val="1"/>
    <w:qFormat/>
    <w:rsid w:val="00EA4775"/>
    <w:pPr>
      <w:spacing w:after="0" w:line="240" w:lineRule="auto"/>
    </w:pPr>
  </w:style>
  <w:style w:type="table" w:styleId="TableGrid">
    <w:name w:val="Table Grid"/>
    <w:basedOn w:val="TableNormal"/>
    <w:rsid w:val="000F2FFC"/>
    <w:pPr>
      <w:widowControl/>
      <w:spacing w:after="0" w:line="240" w:lineRule="auto"/>
    </w:pPr>
    <w:rPr>
      <w:rFonts w:ascii="Times New Roman" w:hAnsi="Times New Roman" w:cs="Angsana New"/>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4B4E"/>
    <w:pPr>
      <w:widowControl/>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Header">
    <w:name w:val="header"/>
    <w:basedOn w:val="Normal"/>
    <w:link w:val="HeaderChar"/>
    <w:uiPriority w:val="99"/>
    <w:unhideWhenUsed/>
    <w:rsid w:val="007679D4"/>
    <w:pPr>
      <w:tabs>
        <w:tab w:val="center" w:pos="4252"/>
        <w:tab w:val="right" w:pos="8504"/>
      </w:tabs>
      <w:snapToGrid w:val="0"/>
    </w:pPr>
  </w:style>
  <w:style w:type="character" w:customStyle="1" w:styleId="HeaderChar">
    <w:name w:val="Header Char"/>
    <w:basedOn w:val="DefaultParagraphFont"/>
    <w:link w:val="Header"/>
    <w:uiPriority w:val="99"/>
    <w:rsid w:val="007679D4"/>
  </w:style>
  <w:style w:type="paragraph" w:styleId="Footer">
    <w:name w:val="footer"/>
    <w:basedOn w:val="Normal"/>
    <w:link w:val="FooterChar"/>
    <w:uiPriority w:val="99"/>
    <w:unhideWhenUsed/>
    <w:rsid w:val="007679D4"/>
    <w:pPr>
      <w:tabs>
        <w:tab w:val="center" w:pos="4252"/>
        <w:tab w:val="right" w:pos="8504"/>
      </w:tabs>
      <w:snapToGrid w:val="0"/>
    </w:pPr>
  </w:style>
  <w:style w:type="character" w:customStyle="1" w:styleId="FooterChar">
    <w:name w:val="Footer Char"/>
    <w:basedOn w:val="DefaultParagraphFont"/>
    <w:link w:val="Footer"/>
    <w:uiPriority w:val="99"/>
    <w:rsid w:val="007679D4"/>
  </w:style>
  <w:style w:type="character" w:styleId="Emphasis">
    <w:name w:val="Emphasis"/>
    <w:basedOn w:val="DefaultParagraphFont"/>
    <w:uiPriority w:val="20"/>
    <w:qFormat/>
    <w:rsid w:val="005664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47841">
      <w:bodyDiv w:val="1"/>
      <w:marLeft w:val="0"/>
      <w:marRight w:val="0"/>
      <w:marTop w:val="0"/>
      <w:marBottom w:val="0"/>
      <w:divBdr>
        <w:top w:val="none" w:sz="0" w:space="0" w:color="auto"/>
        <w:left w:val="none" w:sz="0" w:space="0" w:color="auto"/>
        <w:bottom w:val="none" w:sz="0" w:space="0" w:color="auto"/>
        <w:right w:val="none" w:sz="0" w:space="0" w:color="auto"/>
      </w:divBdr>
    </w:div>
    <w:div w:id="1196041569">
      <w:bodyDiv w:val="1"/>
      <w:marLeft w:val="0"/>
      <w:marRight w:val="0"/>
      <w:marTop w:val="0"/>
      <w:marBottom w:val="0"/>
      <w:divBdr>
        <w:top w:val="none" w:sz="0" w:space="0" w:color="auto"/>
        <w:left w:val="none" w:sz="0" w:space="0" w:color="auto"/>
        <w:bottom w:val="none" w:sz="0" w:space="0" w:color="auto"/>
        <w:right w:val="none" w:sz="0" w:space="0" w:color="auto"/>
      </w:divBdr>
    </w:div>
    <w:div w:id="1225288381">
      <w:bodyDiv w:val="1"/>
      <w:marLeft w:val="0"/>
      <w:marRight w:val="0"/>
      <w:marTop w:val="0"/>
      <w:marBottom w:val="0"/>
      <w:divBdr>
        <w:top w:val="none" w:sz="0" w:space="0" w:color="auto"/>
        <w:left w:val="none" w:sz="0" w:space="0" w:color="auto"/>
        <w:bottom w:val="none" w:sz="0" w:space="0" w:color="auto"/>
        <w:right w:val="none" w:sz="0" w:space="0" w:color="auto"/>
      </w:divBdr>
    </w:div>
    <w:div w:id="1343702359">
      <w:bodyDiv w:val="1"/>
      <w:marLeft w:val="0"/>
      <w:marRight w:val="0"/>
      <w:marTop w:val="0"/>
      <w:marBottom w:val="0"/>
      <w:divBdr>
        <w:top w:val="none" w:sz="0" w:space="0" w:color="auto"/>
        <w:left w:val="none" w:sz="0" w:space="0" w:color="auto"/>
        <w:bottom w:val="none" w:sz="0" w:space="0" w:color="auto"/>
        <w:right w:val="none" w:sz="0" w:space="0" w:color="auto"/>
      </w:divBdr>
    </w:div>
    <w:div w:id="2036730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hdphoto" Target="media/hdphoto1.wdp"/><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1906</TotalTime>
  <Pages>16</Pages>
  <Words>4869</Words>
  <Characters>27756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myrsini</dc:creator>
  <cp:lastModifiedBy>aurelie</cp:lastModifiedBy>
  <cp:revision>127</cp:revision>
  <dcterms:created xsi:type="dcterms:W3CDTF">2024-08-21T08:13:00Z</dcterms:created>
  <dcterms:modified xsi:type="dcterms:W3CDTF">2026-08-12T14:19:00Z</dcterms:modified>
</cp:coreProperties>
</file>