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Rule="auto"/>
        <w:jc w:val="right"/>
        <w:rPr/>
      </w:pPr>
      <w:bookmarkStart w:colFirst="0" w:colLast="0" w:name="_gjdgxs" w:id="0"/>
      <w:bookmarkEnd w:id="0"/>
      <w:r w:rsidDel="00000000" w:rsidR="00000000" w:rsidRPr="00000000">
        <w:rPr>
          <w:rtl w:val="0"/>
        </w:rPr>
      </w:r>
    </w:p>
    <w:tbl>
      <w:tblPr>
        <w:tblStyle w:val="Table1"/>
        <w:tblW w:w="10315.0" w:type="dxa"/>
        <w:jc w:val="left"/>
        <w:tblLayout w:type="fixed"/>
        <w:tblLook w:val="0000"/>
      </w:tblPr>
      <w:tblGrid>
        <w:gridCol w:w="2688"/>
        <w:gridCol w:w="424"/>
        <w:gridCol w:w="7203"/>
        <w:tblGridChange w:id="0">
          <w:tblGrid>
            <w:gridCol w:w="2688"/>
            <w:gridCol w:w="424"/>
            <w:gridCol w:w="720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pPr>
            <w:r w:rsidDel="00000000" w:rsidR="00000000" w:rsidRPr="00000000">
              <w:rPr/>
              <w:drawing>
                <wp:inline distB="0" distT="0" distL="114300" distR="114300">
                  <wp:extent cx="1440000" cy="701538"/>
                  <wp:effectExtent b="0" l="0" r="0" t="0"/>
                  <wp:docPr id="1" name="image1.png"/>
                  <a:graphic>
                    <a:graphicData uri="http://schemas.openxmlformats.org/drawingml/2006/picture">
                      <pic:pic>
                        <pic:nvPicPr>
                          <pic:cNvPr id="0" name="image1.png"/>
                          <pic:cNvPicPr preferRelativeResize="0"/>
                        </pic:nvPicPr>
                        <pic:blipFill>
                          <a:blip r:embed="rId6"/>
                          <a:srcRect b="9911" l="0" r="0" t="9911"/>
                          <a:stretch>
                            <a:fillRect/>
                          </a:stretch>
                        </pic:blipFill>
                        <pic:spPr>
                          <a:xfrm>
                            <a:off x="0" y="0"/>
                            <a:ext cx="1440000" cy="70153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pPr>
            <w:r w:rsidDel="00000000" w:rsidR="00000000" w:rsidRPr="00000000">
              <w:rPr>
                <w:rtl w:val="0"/>
              </w:rPr>
            </w:r>
          </w:p>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jc w:val="right"/>
              <w:rPr>
                <w:sz w:val="28"/>
                <w:szCs w:val="28"/>
              </w:rPr>
            </w:pPr>
            <w:r w:rsidDel="00000000" w:rsidR="00000000" w:rsidRPr="00000000">
              <w:rPr>
                <w:rtl w:val="0"/>
              </w:rPr>
            </w:r>
          </w:p>
        </w:tc>
      </w:tr>
    </w:tbl>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Rule="auto"/>
        <w:rPr/>
      </w:pPr>
      <w:r w:rsidDel="00000000" w:rsidR="00000000" w:rsidRPr="00000000">
        <w:rPr>
          <w:rtl w:val="0"/>
        </w:rPr>
      </w:r>
    </w:p>
    <w:p w:rsidR="00000000" w:rsidDel="00000000" w:rsidP="00000000" w:rsidRDefault="00000000" w:rsidRPr="00000000" w14:paraId="00000007">
      <w:pPr>
        <w:widowControl w:val="1"/>
        <w:shd w:fill="024f42" w:val="clear"/>
        <w:spacing w:after="0" w:line="240" w:lineRule="auto"/>
        <w:jc w:val="center"/>
        <w:rPr>
          <w:color w:val="ffffff"/>
          <w:sz w:val="24"/>
          <w:szCs w:val="24"/>
        </w:rPr>
      </w:pPr>
      <w:r w:rsidDel="00000000" w:rsidR="00000000" w:rsidRPr="00000000">
        <w:rPr>
          <w:b w:val="1"/>
          <w:color w:val="ffffff"/>
          <w:sz w:val="32"/>
          <w:szCs w:val="32"/>
          <w:rtl w:val="0"/>
        </w:rPr>
        <w:t xml:space="preserve">Ubud and Surroundings </w:t>
      </w:r>
      <w:r w:rsidDel="00000000" w:rsidR="00000000" w:rsidRPr="00000000">
        <w:rPr>
          <w:rtl w:val="0"/>
        </w:rPr>
      </w:r>
    </w:p>
    <w:p w:rsidR="00000000" w:rsidDel="00000000" w:rsidP="00000000" w:rsidRDefault="00000000" w:rsidRPr="00000000" w14:paraId="00000008">
      <w:pPr>
        <w:widowControl w:val="1"/>
        <w:shd w:fill="024f42" w:val="clear"/>
        <w:spacing w:after="0" w:line="240" w:lineRule="auto"/>
        <w:jc w:val="center"/>
        <w:rPr>
          <w:color w:val="ffffff"/>
          <w:sz w:val="20"/>
          <w:szCs w:val="20"/>
        </w:rPr>
      </w:pPr>
      <w:r w:rsidDel="00000000" w:rsidR="00000000" w:rsidRPr="00000000">
        <w:rPr>
          <w:color w:val="ffffff"/>
          <w:sz w:val="28"/>
          <w:szCs w:val="28"/>
          <w:rtl w:val="0"/>
        </w:rPr>
        <w:t xml:space="preserve"> ICTUAS</w:t>
      </w:r>
      <w:r w:rsidDel="00000000" w:rsidR="00000000" w:rsidRPr="00000000">
        <w:rPr>
          <w:rtl w:val="0"/>
        </w:rPr>
      </w:r>
    </w:p>
    <w:p w:rsidR="00000000" w:rsidDel="00000000" w:rsidP="00000000" w:rsidRDefault="00000000" w:rsidRPr="00000000" w14:paraId="00000009">
      <w:pPr>
        <w:widowControl w:val="1"/>
        <w:shd w:fill="024f42" w:val="clear"/>
        <w:spacing w:after="0" w:line="240" w:lineRule="auto"/>
        <w:jc w:val="center"/>
        <w:rPr>
          <w:color w:val="ffffff"/>
          <w:sz w:val="18"/>
          <w:szCs w:val="18"/>
        </w:rPr>
      </w:pPr>
      <w:r w:rsidDel="00000000" w:rsidR="00000000" w:rsidRPr="00000000">
        <w:rPr>
          <w:color w:val="ffffff"/>
          <w:sz w:val="28"/>
          <w:szCs w:val="28"/>
          <w:rtl w:val="0"/>
        </w:rPr>
        <w:t xml:space="preserve">4 Days / 3 Nights</w:t>
      </w:r>
      <w:r w:rsidDel="00000000" w:rsidR="00000000" w:rsidRPr="00000000">
        <w:rPr>
          <w:rtl w:val="0"/>
        </w:rPr>
      </w:r>
    </w:p>
    <w:p w:rsidR="00000000" w:rsidDel="00000000" w:rsidP="00000000" w:rsidRDefault="00000000" w:rsidRPr="00000000" w14:paraId="0000000A">
      <w:pPr>
        <w:widowControl w:val="1"/>
        <w:spacing w:after="0" w:line="240" w:lineRule="auto"/>
        <w:jc w:val="both"/>
        <w:rPr/>
      </w:pPr>
      <w:r w:rsidDel="00000000" w:rsidR="00000000" w:rsidRPr="00000000">
        <w:rPr>
          <w:rtl w:val="0"/>
        </w:rPr>
      </w:r>
    </w:p>
    <w:p w:rsidR="00000000" w:rsidDel="00000000" w:rsidP="00000000" w:rsidRDefault="00000000" w:rsidRPr="00000000" w14:paraId="0000000B">
      <w:pPr>
        <w:widowControl w:val="1"/>
        <w:spacing w:after="120" w:before="240" w:line="276" w:lineRule="auto"/>
        <w:jc w:val="both"/>
        <w:rPr>
          <w:b w:val="1"/>
        </w:rPr>
      </w:pPr>
      <w:r w:rsidDel="00000000" w:rsidR="00000000" w:rsidRPr="00000000">
        <w:rPr>
          <w:b w:val="1"/>
          <w:rtl w:val="0"/>
        </w:rPr>
        <w:t xml:space="preserve">Features:</w:t>
      </w:r>
    </w:p>
    <w:p w:rsidR="00000000" w:rsidDel="00000000" w:rsidP="00000000" w:rsidRDefault="00000000" w:rsidRPr="00000000" w14:paraId="0000000C">
      <w:pPr>
        <w:widowControl w:val="1"/>
        <w:spacing w:after="0" w:line="240" w:lineRule="auto"/>
        <w:ind w:left="0" w:right="40" w:firstLine="0"/>
        <w:jc w:val="both"/>
        <w:rPr/>
      </w:pPr>
      <w:r w:rsidDel="00000000" w:rsidR="00000000" w:rsidRPr="00000000">
        <w:rPr>
          <w:rtl w:val="0"/>
        </w:rPr>
        <w:t xml:space="preserve">-  Wander emerald-green rice terraces</w:t>
      </w:r>
    </w:p>
    <w:p w:rsidR="00000000" w:rsidDel="00000000" w:rsidP="00000000" w:rsidRDefault="00000000" w:rsidRPr="00000000" w14:paraId="0000000D">
      <w:pPr>
        <w:widowControl w:val="1"/>
        <w:spacing w:after="0" w:line="240" w:lineRule="auto"/>
        <w:ind w:left="0" w:right="40" w:firstLine="0"/>
        <w:jc w:val="both"/>
        <w:rPr/>
      </w:pPr>
      <w:r w:rsidDel="00000000" w:rsidR="00000000" w:rsidRPr="00000000">
        <w:rPr>
          <w:rtl w:val="0"/>
        </w:rPr>
        <w:t xml:space="preserve">-  Bathe in holy spring water</w:t>
      </w:r>
    </w:p>
    <w:p w:rsidR="00000000" w:rsidDel="00000000" w:rsidP="00000000" w:rsidRDefault="00000000" w:rsidRPr="00000000" w14:paraId="0000000E">
      <w:pPr>
        <w:widowControl w:val="1"/>
        <w:spacing w:after="0" w:line="240" w:lineRule="auto"/>
        <w:ind w:left="0" w:right="40" w:firstLine="0"/>
        <w:jc w:val="both"/>
        <w:rPr/>
      </w:pPr>
      <w:r w:rsidDel="00000000" w:rsidR="00000000" w:rsidRPr="00000000">
        <w:rPr>
          <w:rtl w:val="0"/>
        </w:rPr>
        <w:t xml:space="preserve">-  Learn to make traditional handicrafts</w:t>
      </w:r>
    </w:p>
    <w:p w:rsidR="00000000" w:rsidDel="00000000" w:rsidP="00000000" w:rsidRDefault="00000000" w:rsidRPr="00000000" w14:paraId="0000000F">
      <w:pPr>
        <w:widowControl w:val="1"/>
        <w:spacing w:after="0" w:line="240" w:lineRule="auto"/>
        <w:ind w:left="0" w:right="40" w:firstLine="0"/>
        <w:jc w:val="both"/>
        <w:rPr/>
      </w:pPr>
      <w:r w:rsidDel="00000000" w:rsidR="00000000" w:rsidRPr="00000000">
        <w:rPr>
          <w:rtl w:val="0"/>
        </w:rPr>
        <w:t xml:space="preserve">-  Visit Bali’s sacred ‘Mother Temple’</w:t>
      </w:r>
    </w:p>
    <w:p w:rsidR="00000000" w:rsidDel="00000000" w:rsidP="00000000" w:rsidRDefault="00000000" w:rsidRPr="00000000" w14:paraId="00000010">
      <w:pPr>
        <w:widowControl w:val="1"/>
        <w:spacing w:after="0" w:line="240" w:lineRule="auto"/>
        <w:ind w:left="0" w:right="40" w:firstLine="0"/>
        <w:jc w:val="both"/>
        <w:rPr/>
      </w:pPr>
      <w:r w:rsidDel="00000000" w:rsidR="00000000" w:rsidRPr="00000000">
        <w:rPr>
          <w:rtl w:val="0"/>
        </w:rPr>
        <w:t xml:space="preserve">-  Dine in the shadow of a massive volcano</w:t>
      </w:r>
    </w:p>
    <w:p w:rsidR="00000000" w:rsidDel="00000000" w:rsidP="00000000" w:rsidRDefault="00000000" w:rsidRPr="00000000" w14:paraId="00000011">
      <w:pPr>
        <w:widowControl w:val="1"/>
        <w:spacing w:after="0" w:line="240" w:lineRule="auto"/>
        <w:ind w:left="0" w:right="40" w:firstLine="0"/>
        <w:jc w:val="both"/>
        <w:rPr/>
      </w:pPr>
      <w:r w:rsidDel="00000000" w:rsidR="00000000" w:rsidRPr="00000000">
        <w:rPr>
          <w:rtl w:val="0"/>
        </w:rPr>
      </w:r>
    </w:p>
    <w:p w:rsidR="00000000" w:rsidDel="00000000" w:rsidP="00000000" w:rsidRDefault="00000000" w:rsidRPr="00000000" w14:paraId="00000012">
      <w:pPr>
        <w:widowControl w:val="1"/>
        <w:spacing w:after="0" w:line="240" w:lineRule="auto"/>
        <w:ind w:left="0" w:right="40" w:firstLine="0"/>
        <w:jc w:val="both"/>
        <w:rPr>
          <w:b w:val="1"/>
        </w:rPr>
      </w:pPr>
      <w:r w:rsidDel="00000000" w:rsidR="00000000" w:rsidRPr="00000000">
        <w:rPr>
          <w:b w:val="1"/>
          <w:rtl w:val="0"/>
        </w:rPr>
        <w:t xml:space="preserve">Overview:</w:t>
      </w:r>
    </w:p>
    <w:p w:rsidR="00000000" w:rsidDel="00000000" w:rsidP="00000000" w:rsidRDefault="00000000" w:rsidRPr="00000000" w14:paraId="00000013">
      <w:pPr>
        <w:widowControl w:val="1"/>
        <w:spacing w:after="120" w:before="240" w:line="276" w:lineRule="auto"/>
        <w:jc w:val="both"/>
        <w:rPr/>
      </w:pPr>
      <w:r w:rsidDel="00000000" w:rsidR="00000000" w:rsidRPr="00000000">
        <w:rPr>
          <w:color w:val="0d0d19"/>
          <w:highlight w:val="white"/>
          <w:rtl w:val="0"/>
        </w:rPr>
        <w:t xml:space="preserve">Discover the hidden charms and cultural delights of Bali with a highlights tour of Ubud and surrounding areas. Witness postcard-worthy vistas, take part in a purification ritual, learn how to make traditional Balinese handicrafts and visit the island’s most sacred temple. This tour perfectly encompasses all that makes central Bali such a magical and cultural paradise.  </w:t>
      </w:r>
      <w:r w:rsidDel="00000000" w:rsidR="00000000" w:rsidRPr="00000000">
        <w:rPr>
          <w:rtl w:val="0"/>
        </w:rPr>
      </w:r>
    </w:p>
    <w:p w:rsidR="00000000" w:rsidDel="00000000" w:rsidP="00000000" w:rsidRDefault="00000000" w:rsidRPr="00000000" w14:paraId="00000014">
      <w:pPr>
        <w:widowControl w:val="1"/>
        <w:spacing w:after="120" w:before="240" w:line="276" w:lineRule="auto"/>
        <w:jc w:val="both"/>
        <w:rPr>
          <w:color w:val="b69663"/>
        </w:rPr>
      </w:pPr>
      <w:r w:rsidDel="00000000" w:rsidR="00000000" w:rsidRPr="00000000">
        <w:rPr>
          <w:b w:val="1"/>
          <w:rtl w:val="0"/>
        </w:rPr>
        <w:t xml:space="preserve">Trip Outline</w:t>
      </w:r>
      <w:r w:rsidDel="00000000" w:rsidR="00000000" w:rsidRPr="00000000">
        <w:rPr>
          <w:rtl w:val="0"/>
        </w:rPr>
      </w:r>
    </w:p>
    <w:tbl>
      <w:tblPr>
        <w:tblStyle w:val="Table2"/>
        <w:tblW w:w="1017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4110"/>
        <w:gridCol w:w="990"/>
        <w:gridCol w:w="3990"/>
        <w:tblGridChange w:id="0">
          <w:tblGrid>
            <w:gridCol w:w="1080"/>
            <w:gridCol w:w="4110"/>
            <w:gridCol w:w="990"/>
            <w:gridCol w:w="3990"/>
          </w:tblGrid>
        </w:tblGridChange>
      </w:tblGrid>
      <w:tr>
        <w:trPr>
          <w:cantSplit w:val="0"/>
          <w:tblHeader w:val="1"/>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rPr>
                <w:b w:val="1"/>
              </w:rPr>
            </w:pPr>
            <w:r w:rsidDel="00000000" w:rsidR="00000000" w:rsidRPr="00000000">
              <w:rPr>
                <w:b w:val="1"/>
                <w:rtl w:val="0"/>
              </w:rPr>
              <w:t xml:space="preserve">Day 1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ind w:right="-5625"/>
              <w:rPr/>
            </w:pPr>
            <w:r w:rsidDel="00000000" w:rsidR="00000000" w:rsidRPr="00000000">
              <w:rPr>
                <w:rtl w:val="0"/>
              </w:rPr>
              <w:t xml:space="preserve">Arrival Ubud</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rPr>
                <w:b w:val="1"/>
              </w:rPr>
            </w:pPr>
            <w:r w:rsidDel="00000000" w:rsidR="00000000" w:rsidRPr="00000000">
              <w:rPr>
                <w:b w:val="1"/>
                <w:rtl w:val="0"/>
              </w:rPr>
              <w:t xml:space="preserve">Day 2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line="240" w:lineRule="auto"/>
              <w:ind w:right="-5625"/>
              <w:rPr/>
            </w:pPr>
            <w:r w:rsidDel="00000000" w:rsidR="00000000" w:rsidRPr="00000000">
              <w:rPr>
                <w:rtl w:val="0"/>
              </w:rPr>
              <w:t xml:space="preserve">Ubud</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line="240" w:lineRule="auto"/>
              <w:rPr>
                <w:b w:val="1"/>
              </w:rPr>
            </w:pPr>
            <w:r w:rsidDel="00000000" w:rsidR="00000000" w:rsidRPr="00000000">
              <w:rPr>
                <w:b w:val="1"/>
                <w:rtl w:val="0"/>
              </w:rPr>
              <w:t xml:space="preserve">Day 2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ind w:right="-5625"/>
              <w:rPr/>
            </w:pPr>
            <w:r w:rsidDel="00000000" w:rsidR="00000000" w:rsidRPr="00000000">
              <w:rPr>
                <w:rtl w:val="0"/>
              </w:rPr>
              <w:t xml:space="preserve">Ubud</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rPr/>
            </w:pPr>
            <w:r w:rsidDel="00000000" w:rsidR="00000000" w:rsidRPr="00000000">
              <w:rPr>
                <w:b w:val="1"/>
                <w:rtl w:val="0"/>
              </w:rPr>
              <w:t xml:space="preserve">Day 4 </w:t>
            </w:r>
            <w:r w:rsidDel="00000000" w:rsidR="00000000" w:rsidRPr="00000000">
              <w:rPr>
                <w:rtl w:val="0"/>
              </w:rPr>
              <w:t xml:space="preserve">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0" w:line="240" w:lineRule="auto"/>
              <w:ind w:right="-5625"/>
              <w:rPr/>
            </w:pPr>
            <w:r w:rsidDel="00000000" w:rsidR="00000000" w:rsidRPr="00000000">
              <w:rPr>
                <w:rtl w:val="0"/>
              </w:rPr>
              <w:t xml:space="preserve">Ubud - Departure</w:t>
            </w:r>
          </w:p>
        </w:tc>
      </w:tr>
    </w:tbl>
    <w:p w:rsidR="00000000" w:rsidDel="00000000" w:rsidP="00000000" w:rsidRDefault="00000000" w:rsidRPr="00000000" w14:paraId="0000001D">
      <w:pPr>
        <w:widowControl w:val="1"/>
        <w:tabs>
          <w:tab w:val="left" w:leader="none" w:pos="2800"/>
        </w:tabs>
        <w:spacing w:after="0" w:line="240" w:lineRule="auto"/>
        <w:jc w:val="both"/>
        <w:rPr/>
      </w:pPr>
      <w:r w:rsidDel="00000000" w:rsidR="00000000" w:rsidRPr="00000000">
        <w:rPr>
          <w:rtl w:val="0"/>
        </w:rPr>
      </w:r>
    </w:p>
    <w:tbl>
      <w:tblPr>
        <w:tblStyle w:val="Table3"/>
        <w:tblW w:w="10315.0" w:type="dxa"/>
        <w:jc w:val="left"/>
        <w:tblLayout w:type="fixed"/>
        <w:tblLook w:val="0000"/>
      </w:tblPr>
      <w:tblGrid>
        <w:gridCol w:w="9012"/>
        <w:gridCol w:w="1303"/>
        <w:tblGridChange w:id="0">
          <w:tblGrid>
            <w:gridCol w:w="9012"/>
            <w:gridCol w:w="130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1E">
            <w:pPr>
              <w:spacing w:after="0" w:line="240" w:lineRule="auto"/>
              <w:rPr>
                <w:b w:val="1"/>
                <w:color w:val="ffffff"/>
              </w:rPr>
            </w:pPr>
            <w:r w:rsidDel="00000000" w:rsidR="00000000" w:rsidRPr="00000000">
              <w:rPr>
                <w:b w:val="1"/>
                <w:color w:val="ffffff"/>
                <w:rtl w:val="0"/>
              </w:rPr>
              <w:t xml:space="preserve">Day 1: Arrival  Ubud</w:t>
              <w:tab/>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1F">
            <w:pPr>
              <w:spacing w:after="0" w:lineRule="auto"/>
              <w:rPr>
                <w:color w:val="ffffff"/>
              </w:rPr>
            </w:pPr>
            <w:r w:rsidDel="00000000" w:rsidR="00000000" w:rsidRPr="00000000">
              <w:rPr>
                <w:b w:val="1"/>
                <w:color w:val="ffffff"/>
                <w:rtl w:val="0"/>
              </w:rPr>
              <w:t xml:space="preserve">-/-/-</w:t>
            </w:r>
            <w:r w:rsidDel="00000000" w:rsidR="00000000" w:rsidRPr="00000000">
              <w:rPr>
                <w:rtl w:val="0"/>
              </w:rPr>
            </w:r>
          </w:p>
        </w:tc>
      </w:tr>
    </w:tbl>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widowControl w:val="1"/>
        <w:spacing w:after="240" w:before="240" w:line="240" w:lineRule="auto"/>
        <w:jc w:val="both"/>
        <w:rPr/>
      </w:pPr>
      <w:r w:rsidDel="00000000" w:rsidR="00000000" w:rsidRPr="00000000">
        <w:rPr>
          <w:rtl w:val="0"/>
        </w:rPr>
        <w:t xml:space="preserve">Arrive at Ngurah Rai International Airport in Denpasar and be greeted by local guide and driver. From there, receive a private transfer to the town of Ubud. Located in the island’s centre, Ubud is the island’s artistic and cultural capital.</w:t>
      </w:r>
    </w:p>
    <w:p w:rsidR="00000000" w:rsidDel="00000000" w:rsidP="00000000" w:rsidRDefault="00000000" w:rsidRPr="00000000" w14:paraId="00000022">
      <w:pPr>
        <w:widowControl w:val="1"/>
        <w:spacing w:after="240" w:before="240" w:line="240" w:lineRule="auto"/>
        <w:jc w:val="both"/>
        <w:rPr/>
      </w:pPr>
      <w:r w:rsidDel="00000000" w:rsidR="00000000" w:rsidRPr="00000000">
        <w:rPr>
          <w:rtl w:val="0"/>
        </w:rPr>
        <w:t xml:space="preserve">Check in at the hotel and spend the remainder of the day and dinner at leisure.</w:t>
      </w:r>
    </w:p>
    <w:p w:rsidR="00000000" w:rsidDel="00000000" w:rsidP="00000000" w:rsidRDefault="00000000" w:rsidRPr="00000000" w14:paraId="00000023">
      <w:pPr>
        <w:widowControl w:val="1"/>
        <w:spacing w:after="0" w:line="240" w:lineRule="auto"/>
        <w:jc w:val="both"/>
        <w:rPr>
          <w:b w:val="1"/>
        </w:rPr>
      </w:pPr>
      <w:r w:rsidDel="00000000" w:rsidR="00000000" w:rsidRPr="00000000">
        <w:rPr>
          <w:b w:val="1"/>
          <w:rtl w:val="0"/>
        </w:rPr>
        <w:t xml:space="preserve">Overnight in Ubud</w:t>
      </w:r>
    </w:p>
    <w:p w:rsidR="00000000" w:rsidDel="00000000" w:rsidP="00000000" w:rsidRDefault="00000000" w:rsidRPr="00000000" w14:paraId="00000024">
      <w:pPr>
        <w:widowControl w:val="1"/>
        <w:spacing w:after="0" w:line="240" w:lineRule="auto"/>
        <w:jc w:val="both"/>
        <w:rPr/>
      </w:pPr>
      <w:r w:rsidDel="00000000" w:rsidR="00000000" w:rsidRPr="00000000">
        <w:rPr>
          <w:rtl w:val="0"/>
        </w:rPr>
      </w:r>
    </w:p>
    <w:p w:rsidR="00000000" w:rsidDel="00000000" w:rsidP="00000000" w:rsidRDefault="00000000" w:rsidRPr="00000000" w14:paraId="00000025">
      <w:pPr>
        <w:widowControl w:val="1"/>
        <w:spacing w:after="0" w:line="240" w:lineRule="auto"/>
        <w:jc w:val="both"/>
        <w:rPr>
          <w:sz w:val="20"/>
          <w:szCs w:val="20"/>
          <w:u w:val="single"/>
        </w:rPr>
      </w:pPr>
      <w:r w:rsidDel="00000000" w:rsidR="00000000" w:rsidRPr="00000000">
        <w:rPr>
          <w:sz w:val="20"/>
          <w:szCs w:val="20"/>
          <w:u w:val="single"/>
          <w:rtl w:val="0"/>
        </w:rPr>
        <w:t xml:space="preserve">Distances and journey time:</w:t>
      </w:r>
    </w:p>
    <w:p w:rsidR="00000000" w:rsidDel="00000000" w:rsidP="00000000" w:rsidRDefault="00000000" w:rsidRPr="00000000" w14:paraId="00000026">
      <w:pPr>
        <w:widowControl w:val="1"/>
        <w:spacing w:after="0" w:line="240" w:lineRule="auto"/>
        <w:jc w:val="both"/>
        <w:rPr>
          <w:sz w:val="20"/>
          <w:szCs w:val="20"/>
        </w:rPr>
      </w:pPr>
      <w:r w:rsidDel="00000000" w:rsidR="00000000" w:rsidRPr="00000000">
        <w:rPr>
          <w:sz w:val="20"/>
          <w:szCs w:val="20"/>
          <w:rtl w:val="0"/>
        </w:rPr>
        <w:t xml:space="preserve">Denpasar – Ubud  (37.5 km): 1 hr 35 mins </w:t>
      </w:r>
    </w:p>
    <w:p w:rsidR="00000000" w:rsidDel="00000000" w:rsidP="00000000" w:rsidRDefault="00000000" w:rsidRPr="00000000" w14:paraId="00000027">
      <w:pPr>
        <w:spacing w:after="0" w:line="240" w:lineRule="auto"/>
        <w:rPr/>
      </w:pPr>
      <w:r w:rsidDel="00000000" w:rsidR="00000000" w:rsidRPr="00000000">
        <w:rPr>
          <w:rtl w:val="0"/>
        </w:rPr>
      </w:r>
    </w:p>
    <w:tbl>
      <w:tblPr>
        <w:tblStyle w:val="Table4"/>
        <w:tblW w:w="10315.0" w:type="dxa"/>
        <w:jc w:val="left"/>
        <w:tblLayout w:type="fixed"/>
        <w:tblLook w:val="0000"/>
      </w:tblPr>
      <w:tblGrid>
        <w:gridCol w:w="9014"/>
        <w:gridCol w:w="1301"/>
        <w:tblGridChange w:id="0">
          <w:tblGrid>
            <w:gridCol w:w="9014"/>
            <w:gridCol w:w="1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28">
            <w:pPr>
              <w:widowControl w:val="1"/>
              <w:spacing w:after="0" w:line="240" w:lineRule="auto"/>
              <w:jc w:val="both"/>
              <w:rPr>
                <w:b w:val="1"/>
                <w:color w:val="ffffff"/>
              </w:rPr>
            </w:pPr>
            <w:r w:rsidDel="00000000" w:rsidR="00000000" w:rsidRPr="00000000">
              <w:rPr>
                <w:b w:val="1"/>
                <w:color w:val="ffffff"/>
                <w:rtl w:val="0"/>
              </w:rPr>
              <w:t xml:space="preserve">Day 2: Ubud: Gunung Kawi - Tirta Empul - Kintamani - Trek Tegalalang</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29">
            <w:pPr>
              <w:spacing w:after="0" w:lineRule="auto"/>
              <w:rPr>
                <w:b w:val="1"/>
                <w:color w:val="ffffff"/>
              </w:rPr>
            </w:pPr>
            <w:r w:rsidDel="00000000" w:rsidR="00000000" w:rsidRPr="00000000">
              <w:rPr>
                <w:b w:val="1"/>
                <w:color w:val="ffffff"/>
                <w:rtl w:val="0"/>
              </w:rPr>
              <w:t xml:space="preserve">B/L/-</w:t>
            </w:r>
          </w:p>
        </w:tc>
      </w:tr>
    </w:tbl>
    <w:p w:rsidR="00000000" w:rsidDel="00000000" w:rsidP="00000000" w:rsidRDefault="00000000" w:rsidRPr="00000000" w14:paraId="0000002A">
      <w:pPr>
        <w:widowControl w:val="1"/>
        <w:spacing w:after="0" w:line="240" w:lineRule="auto"/>
        <w:jc w:val="both"/>
        <w:rPr>
          <w:b w:val="1"/>
        </w:rPr>
      </w:pPr>
      <w:r w:rsidDel="00000000" w:rsidR="00000000" w:rsidRPr="00000000">
        <w:rPr>
          <w:rtl w:val="0"/>
        </w:rPr>
      </w:r>
    </w:p>
    <w:p w:rsidR="00000000" w:rsidDel="00000000" w:rsidP="00000000" w:rsidRDefault="00000000" w:rsidRPr="00000000" w14:paraId="0000002B">
      <w:pPr>
        <w:widowControl w:val="1"/>
        <w:spacing w:after="0" w:line="240" w:lineRule="auto"/>
        <w:jc w:val="both"/>
        <w:rPr/>
      </w:pPr>
      <w:r w:rsidDel="00000000" w:rsidR="00000000" w:rsidRPr="00000000">
        <w:rPr>
          <w:rtl w:val="0"/>
        </w:rPr>
        <w:t xml:space="preserve">After breakfast, depart Ubud for an excursion to Mt Batur. </w:t>
      </w:r>
    </w:p>
    <w:p w:rsidR="00000000" w:rsidDel="00000000" w:rsidP="00000000" w:rsidRDefault="00000000" w:rsidRPr="00000000" w14:paraId="0000002C">
      <w:pPr>
        <w:widowControl w:val="1"/>
        <w:spacing w:after="0" w:line="240" w:lineRule="auto"/>
        <w:jc w:val="both"/>
        <w:rPr/>
      </w:pPr>
      <w:r w:rsidDel="00000000" w:rsidR="00000000" w:rsidRPr="00000000">
        <w:rPr>
          <w:rtl w:val="0"/>
        </w:rPr>
      </w:r>
    </w:p>
    <w:p w:rsidR="00000000" w:rsidDel="00000000" w:rsidP="00000000" w:rsidRDefault="00000000" w:rsidRPr="00000000" w14:paraId="0000002D">
      <w:pPr>
        <w:widowControl w:val="1"/>
        <w:spacing w:after="0" w:line="240" w:lineRule="auto"/>
        <w:jc w:val="both"/>
        <w:rPr/>
      </w:pPr>
      <w:r w:rsidDel="00000000" w:rsidR="00000000" w:rsidRPr="00000000">
        <w:rPr>
          <w:rtl w:val="0"/>
        </w:rPr>
        <w:t xml:space="preserve">You’ll drive along small, scenic roads offering beautiful views of the rice fields and the daily life of the Balinese farmers. </w:t>
      </w:r>
    </w:p>
    <w:p w:rsidR="00000000" w:rsidDel="00000000" w:rsidP="00000000" w:rsidRDefault="00000000" w:rsidRPr="00000000" w14:paraId="0000002E">
      <w:pPr>
        <w:widowControl w:val="1"/>
        <w:spacing w:after="0" w:line="240" w:lineRule="auto"/>
        <w:jc w:val="both"/>
        <w:rPr/>
      </w:pPr>
      <w:r w:rsidDel="00000000" w:rsidR="00000000" w:rsidRPr="00000000">
        <w:rPr>
          <w:rtl w:val="0"/>
        </w:rPr>
      </w:r>
    </w:p>
    <w:p w:rsidR="00000000" w:rsidDel="00000000" w:rsidP="00000000" w:rsidRDefault="00000000" w:rsidRPr="00000000" w14:paraId="0000002F">
      <w:pPr>
        <w:widowControl w:val="1"/>
        <w:spacing w:after="0" w:line="240" w:lineRule="auto"/>
        <w:jc w:val="both"/>
        <w:rPr/>
      </w:pPr>
      <w:r w:rsidDel="00000000" w:rsidR="00000000" w:rsidRPr="00000000">
        <w:rPr>
          <w:rtl w:val="0"/>
        </w:rPr>
        <w:t xml:space="preserve">We first stop to visit the unique temple of Gunung Kawi. Set amidst lush rice terraces, these 11</w:t>
      </w:r>
      <w:r w:rsidDel="00000000" w:rsidR="00000000" w:rsidRPr="00000000">
        <w:rPr>
          <w:vertAlign w:val="superscript"/>
          <w:rtl w:val="0"/>
        </w:rPr>
        <w:t xml:space="preserve">th</w:t>
      </w:r>
      <w:r w:rsidDel="00000000" w:rsidR="00000000" w:rsidRPr="00000000">
        <w:rPr>
          <w:rtl w:val="0"/>
        </w:rPr>
        <w:t xml:space="preserve"> century temples feature 10 rock-cut Candi (shrines) carved into the cliff face. They stand at 7-meter-high and combine ancient Hindu and Buddhist temple attributes. There are numerous stairs leading down to the Temple (good walking shoes are required).</w:t>
      </w:r>
    </w:p>
    <w:p w:rsidR="00000000" w:rsidDel="00000000" w:rsidP="00000000" w:rsidRDefault="00000000" w:rsidRPr="00000000" w14:paraId="00000030">
      <w:pPr>
        <w:widowControl w:val="1"/>
        <w:spacing w:after="240" w:before="240" w:line="240" w:lineRule="auto"/>
        <w:jc w:val="both"/>
        <w:rPr/>
      </w:pPr>
      <w:r w:rsidDel="00000000" w:rsidR="00000000" w:rsidRPr="00000000">
        <w:rPr>
          <w:rtl w:val="0"/>
        </w:rPr>
        <w:t xml:space="preserve">Continue to the nearby village of Tampaksiring to explore Tirta Empul, a temple famous for its sacred spring water. Balinese people bathe here at least once a year for a ritual cleaning.</w:t>
      </w:r>
    </w:p>
    <w:p w:rsidR="00000000" w:rsidDel="00000000" w:rsidP="00000000" w:rsidRDefault="00000000" w:rsidRPr="00000000" w14:paraId="00000031">
      <w:pPr>
        <w:widowControl w:val="1"/>
        <w:spacing w:after="240" w:before="240" w:line="240" w:lineRule="auto"/>
        <w:jc w:val="both"/>
        <w:rPr/>
      </w:pPr>
      <w:r w:rsidDel="00000000" w:rsidR="00000000" w:rsidRPr="00000000">
        <w:rPr>
          <w:rtl w:val="0"/>
        </w:rPr>
        <w:t xml:space="preserve">Afterwards, head further to the north to Kintamani, a volcanic region with breathtaking views of Mount Batur. Adjacent to the volcano is the large crescent-shaped Batur Lake, all surrounded by the high walls of the crater rim.</w:t>
      </w:r>
    </w:p>
    <w:p w:rsidR="00000000" w:rsidDel="00000000" w:rsidP="00000000" w:rsidRDefault="00000000" w:rsidRPr="00000000" w14:paraId="00000032">
      <w:pPr>
        <w:widowControl w:val="1"/>
        <w:spacing w:after="0" w:line="240" w:lineRule="auto"/>
        <w:jc w:val="both"/>
        <w:rPr/>
      </w:pPr>
      <w:r w:rsidDel="00000000" w:rsidR="00000000" w:rsidRPr="00000000">
        <w:rPr>
          <w:rtl w:val="0"/>
        </w:rPr>
        <w:t xml:space="preserve">Stop for a buffet lunch at a local restaurant with all-encompassing views over Lake Batur. </w:t>
      </w:r>
    </w:p>
    <w:p w:rsidR="00000000" w:rsidDel="00000000" w:rsidP="00000000" w:rsidRDefault="00000000" w:rsidRPr="00000000" w14:paraId="00000033">
      <w:pPr>
        <w:widowControl w:val="1"/>
        <w:spacing w:after="0" w:line="240" w:lineRule="auto"/>
        <w:jc w:val="both"/>
        <w:rPr/>
      </w:pPr>
      <w:r w:rsidDel="00000000" w:rsidR="00000000" w:rsidRPr="00000000">
        <w:rPr>
          <w:rtl w:val="0"/>
        </w:rPr>
        <w:t xml:space="preserve"> </w:t>
      </w:r>
    </w:p>
    <w:p w:rsidR="00000000" w:rsidDel="00000000" w:rsidP="00000000" w:rsidRDefault="00000000" w:rsidRPr="00000000" w14:paraId="00000034">
      <w:pPr>
        <w:widowControl w:val="1"/>
        <w:spacing w:after="0" w:line="240" w:lineRule="auto"/>
        <w:jc w:val="both"/>
        <w:rPr/>
      </w:pPr>
      <w:r w:rsidDel="00000000" w:rsidR="00000000" w:rsidRPr="00000000">
        <w:rPr>
          <w:rtl w:val="0"/>
        </w:rPr>
        <w:t xml:space="preserve">In the afternoon, we drive back to Ubud by a different road towards the area of  Tegalalang for some of the most beautiful rice terraces landscapes in Bali and enjoy a 1-hour soft trekking.</w:t>
      </w:r>
    </w:p>
    <w:p w:rsidR="00000000" w:rsidDel="00000000" w:rsidP="00000000" w:rsidRDefault="00000000" w:rsidRPr="00000000" w14:paraId="00000035">
      <w:pPr>
        <w:widowControl w:val="1"/>
        <w:spacing w:after="240" w:before="240" w:line="240" w:lineRule="auto"/>
        <w:jc w:val="both"/>
        <w:rPr/>
      </w:pPr>
      <w:r w:rsidDel="00000000" w:rsidR="00000000" w:rsidRPr="00000000">
        <w:rPr>
          <w:rtl w:val="0"/>
        </w:rPr>
        <w:t xml:space="preserve">Enjoy a one-hour soft trek in Tegalalang, a verdant area with stunning views. Walk down the amazing rice terraces here with the guide and learn about the unique subak irrigation system that is unique to Bali. These quiet verdant paths lined by palm trees provide great photographic opportunities</w:t>
      </w:r>
      <w:r w:rsidDel="00000000" w:rsidR="00000000" w:rsidRPr="00000000">
        <w:rPr>
          <w:rtl w:val="0"/>
        </w:rPr>
        <w:t xml:space="preserve">.</w:t>
      </w:r>
    </w:p>
    <w:p w:rsidR="00000000" w:rsidDel="00000000" w:rsidP="00000000" w:rsidRDefault="00000000" w:rsidRPr="00000000" w14:paraId="00000036">
      <w:pPr>
        <w:widowControl w:val="1"/>
        <w:spacing w:after="0" w:line="240" w:lineRule="auto"/>
        <w:jc w:val="both"/>
        <w:rPr/>
      </w:pPr>
      <w:r w:rsidDel="00000000" w:rsidR="00000000" w:rsidRPr="00000000">
        <w:rPr>
          <w:rtl w:val="0"/>
        </w:rPr>
        <w:t xml:space="preserve">End the trek at a cafe for enjoying a coffee break at this beautiful location away from the crowds.  </w:t>
      </w:r>
    </w:p>
    <w:p w:rsidR="00000000" w:rsidDel="00000000" w:rsidP="00000000" w:rsidRDefault="00000000" w:rsidRPr="00000000" w14:paraId="00000037">
      <w:pPr>
        <w:widowControl w:val="1"/>
        <w:spacing w:after="0" w:line="240" w:lineRule="auto"/>
        <w:jc w:val="both"/>
        <w:rPr/>
      </w:pPr>
      <w:r w:rsidDel="00000000" w:rsidR="00000000" w:rsidRPr="00000000">
        <w:rPr>
          <w:rtl w:val="0"/>
        </w:rPr>
      </w:r>
    </w:p>
    <w:p w:rsidR="00000000" w:rsidDel="00000000" w:rsidP="00000000" w:rsidRDefault="00000000" w:rsidRPr="00000000" w14:paraId="00000038">
      <w:pPr>
        <w:widowControl w:val="1"/>
        <w:spacing w:after="0" w:line="240" w:lineRule="auto"/>
        <w:jc w:val="both"/>
        <w:rPr/>
      </w:pPr>
      <w:r w:rsidDel="00000000" w:rsidR="00000000" w:rsidRPr="00000000">
        <w:rPr>
          <w:rtl w:val="0"/>
        </w:rPr>
        <w:t xml:space="preserve">Return to Ubud late this afternoon.</w:t>
      </w:r>
    </w:p>
    <w:p w:rsidR="00000000" w:rsidDel="00000000" w:rsidP="00000000" w:rsidRDefault="00000000" w:rsidRPr="00000000" w14:paraId="00000039">
      <w:pPr>
        <w:widowControl w:val="1"/>
        <w:spacing w:after="0" w:line="240" w:lineRule="auto"/>
        <w:jc w:val="both"/>
        <w:rPr/>
      </w:pPr>
      <w:r w:rsidDel="00000000" w:rsidR="00000000" w:rsidRPr="00000000">
        <w:rPr>
          <w:rtl w:val="0"/>
        </w:rPr>
      </w:r>
    </w:p>
    <w:p w:rsidR="00000000" w:rsidDel="00000000" w:rsidP="00000000" w:rsidRDefault="00000000" w:rsidRPr="00000000" w14:paraId="0000003A">
      <w:pPr>
        <w:widowControl w:val="1"/>
        <w:spacing w:after="0" w:line="240" w:lineRule="auto"/>
        <w:jc w:val="both"/>
        <w:rPr/>
      </w:pPr>
      <w:r w:rsidDel="00000000" w:rsidR="00000000" w:rsidRPr="00000000">
        <w:rPr>
          <w:rtl w:val="0"/>
        </w:rPr>
        <w:t xml:space="preserve">Dinner is at your leisure.</w:t>
      </w:r>
    </w:p>
    <w:p w:rsidR="00000000" w:rsidDel="00000000" w:rsidP="00000000" w:rsidRDefault="00000000" w:rsidRPr="00000000" w14:paraId="0000003B">
      <w:pPr>
        <w:widowControl w:val="1"/>
        <w:spacing w:after="0" w:line="240" w:lineRule="auto"/>
        <w:jc w:val="both"/>
        <w:rPr/>
      </w:pPr>
      <w:r w:rsidDel="00000000" w:rsidR="00000000" w:rsidRPr="00000000">
        <w:rPr>
          <w:rtl w:val="0"/>
        </w:rPr>
      </w:r>
    </w:p>
    <w:p w:rsidR="00000000" w:rsidDel="00000000" w:rsidP="00000000" w:rsidRDefault="00000000" w:rsidRPr="00000000" w14:paraId="0000003C">
      <w:pPr>
        <w:widowControl w:val="1"/>
        <w:spacing w:after="0" w:line="240" w:lineRule="auto"/>
        <w:jc w:val="both"/>
        <w:rPr>
          <w:b w:val="1"/>
        </w:rPr>
      </w:pPr>
      <w:r w:rsidDel="00000000" w:rsidR="00000000" w:rsidRPr="00000000">
        <w:rPr>
          <w:b w:val="1"/>
          <w:rtl w:val="0"/>
        </w:rPr>
        <w:t xml:space="preserve">Overnight in Ubud</w:t>
      </w:r>
    </w:p>
    <w:p w:rsidR="00000000" w:rsidDel="00000000" w:rsidP="00000000" w:rsidRDefault="00000000" w:rsidRPr="00000000" w14:paraId="0000003D">
      <w:pPr>
        <w:widowControl w:val="1"/>
        <w:spacing w:after="0" w:line="240" w:lineRule="auto"/>
        <w:jc w:val="both"/>
        <w:rPr>
          <w:b w:val="1"/>
        </w:rPr>
      </w:pPr>
      <w:r w:rsidDel="00000000" w:rsidR="00000000" w:rsidRPr="00000000">
        <w:rPr>
          <w:rtl w:val="0"/>
        </w:rPr>
      </w:r>
    </w:p>
    <w:p w:rsidR="00000000" w:rsidDel="00000000" w:rsidP="00000000" w:rsidRDefault="00000000" w:rsidRPr="00000000" w14:paraId="0000003E">
      <w:pPr>
        <w:widowControl w:val="1"/>
        <w:spacing w:after="0" w:line="240" w:lineRule="auto"/>
        <w:jc w:val="both"/>
        <w:rPr>
          <w:sz w:val="20"/>
          <w:szCs w:val="20"/>
          <w:u w:val="single"/>
        </w:rPr>
      </w:pPr>
      <w:r w:rsidDel="00000000" w:rsidR="00000000" w:rsidRPr="00000000">
        <w:rPr>
          <w:sz w:val="20"/>
          <w:szCs w:val="20"/>
          <w:u w:val="single"/>
          <w:rtl w:val="0"/>
        </w:rPr>
        <w:t xml:space="preserve">Distance and journey time:</w:t>
      </w:r>
    </w:p>
    <w:p w:rsidR="00000000" w:rsidDel="00000000" w:rsidP="00000000" w:rsidRDefault="00000000" w:rsidRPr="00000000" w14:paraId="0000003F">
      <w:pPr>
        <w:widowControl w:val="1"/>
        <w:spacing w:after="0" w:line="240" w:lineRule="auto"/>
        <w:jc w:val="both"/>
        <w:rPr>
          <w:sz w:val="20"/>
          <w:szCs w:val="20"/>
        </w:rPr>
      </w:pPr>
      <w:r w:rsidDel="00000000" w:rsidR="00000000" w:rsidRPr="00000000">
        <w:rPr>
          <w:sz w:val="20"/>
          <w:szCs w:val="20"/>
          <w:rtl w:val="0"/>
        </w:rPr>
        <w:t xml:space="preserve">Ubud – Gunung Kawi – Tampaksiring  (20 km): 45  mins  </w:t>
      </w:r>
    </w:p>
    <w:p w:rsidR="00000000" w:rsidDel="00000000" w:rsidP="00000000" w:rsidRDefault="00000000" w:rsidRPr="00000000" w14:paraId="00000040">
      <w:pPr>
        <w:widowControl w:val="1"/>
        <w:spacing w:after="0" w:line="240" w:lineRule="auto"/>
        <w:jc w:val="both"/>
        <w:rPr>
          <w:sz w:val="20"/>
          <w:szCs w:val="20"/>
        </w:rPr>
      </w:pPr>
      <w:r w:rsidDel="00000000" w:rsidR="00000000" w:rsidRPr="00000000">
        <w:rPr>
          <w:sz w:val="20"/>
          <w:szCs w:val="20"/>
          <w:rtl w:val="0"/>
        </w:rPr>
        <w:t xml:space="preserve">Tampaksiring - Kintamani (22km):  45 mins  </w:t>
      </w:r>
    </w:p>
    <w:p w:rsidR="00000000" w:rsidDel="00000000" w:rsidP="00000000" w:rsidRDefault="00000000" w:rsidRPr="00000000" w14:paraId="00000041">
      <w:pPr>
        <w:widowControl w:val="1"/>
        <w:spacing w:after="0" w:line="240" w:lineRule="auto"/>
        <w:jc w:val="both"/>
        <w:rPr>
          <w:sz w:val="20"/>
          <w:szCs w:val="20"/>
        </w:rPr>
      </w:pPr>
      <w:r w:rsidDel="00000000" w:rsidR="00000000" w:rsidRPr="00000000">
        <w:rPr>
          <w:sz w:val="20"/>
          <w:szCs w:val="20"/>
          <w:rtl w:val="0"/>
        </w:rPr>
        <w:t xml:space="preserve">Kintamani – Tegalalang-Perkedui (22km): 45 mins</w:t>
      </w:r>
    </w:p>
    <w:p w:rsidR="00000000" w:rsidDel="00000000" w:rsidP="00000000" w:rsidRDefault="00000000" w:rsidRPr="00000000" w14:paraId="00000042">
      <w:pPr>
        <w:widowControl w:val="1"/>
        <w:spacing w:after="0" w:line="240" w:lineRule="auto"/>
        <w:jc w:val="both"/>
        <w:rPr>
          <w:sz w:val="20"/>
          <w:szCs w:val="20"/>
        </w:rPr>
      </w:pPr>
      <w:r w:rsidDel="00000000" w:rsidR="00000000" w:rsidRPr="00000000">
        <w:rPr>
          <w:sz w:val="20"/>
          <w:szCs w:val="20"/>
          <w:rtl w:val="0"/>
        </w:rPr>
        <w:t xml:space="preserve">Tegalalang- Ubud (10km): 20 mins</w:t>
      </w:r>
    </w:p>
    <w:p w:rsidR="00000000" w:rsidDel="00000000" w:rsidP="00000000" w:rsidRDefault="00000000" w:rsidRPr="00000000" w14:paraId="00000043">
      <w:pPr>
        <w:widowControl w:val="1"/>
        <w:spacing w:after="0" w:line="240" w:lineRule="auto"/>
        <w:jc w:val="both"/>
        <w:rPr>
          <w:sz w:val="20"/>
          <w:szCs w:val="20"/>
          <w:u w:val="single"/>
        </w:rPr>
      </w:pPr>
      <w:r w:rsidDel="00000000" w:rsidR="00000000" w:rsidRPr="00000000">
        <w:rPr>
          <w:rtl w:val="0"/>
        </w:rPr>
      </w:r>
    </w:p>
    <w:p w:rsidR="00000000" w:rsidDel="00000000" w:rsidP="00000000" w:rsidRDefault="00000000" w:rsidRPr="00000000" w14:paraId="00000044">
      <w:pPr>
        <w:widowControl w:val="1"/>
        <w:spacing w:after="0" w:line="240" w:lineRule="auto"/>
        <w:rPr>
          <w:b w:val="1"/>
        </w:rPr>
      </w:pPr>
      <w:r w:rsidDel="00000000" w:rsidR="00000000" w:rsidRPr="00000000">
        <w:rPr>
          <w:rtl w:val="0"/>
        </w:rPr>
      </w:r>
    </w:p>
    <w:tbl>
      <w:tblPr>
        <w:tblStyle w:val="Table5"/>
        <w:tblW w:w="10315.0" w:type="dxa"/>
        <w:jc w:val="left"/>
        <w:tblLayout w:type="fixed"/>
        <w:tblLook w:val="0000"/>
      </w:tblPr>
      <w:tblGrid>
        <w:gridCol w:w="9014"/>
        <w:gridCol w:w="1301"/>
        <w:tblGridChange w:id="0">
          <w:tblGrid>
            <w:gridCol w:w="9014"/>
            <w:gridCol w:w="1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45">
            <w:pPr>
              <w:widowControl w:val="1"/>
              <w:spacing w:after="0" w:line="240" w:lineRule="auto"/>
              <w:jc w:val="both"/>
              <w:rPr>
                <w:b w:val="1"/>
                <w:color w:val="ffffff"/>
              </w:rPr>
            </w:pPr>
            <w:r w:rsidDel="00000000" w:rsidR="00000000" w:rsidRPr="00000000">
              <w:rPr>
                <w:b w:val="1"/>
                <w:color w:val="ffffff"/>
                <w:rtl w:val="0"/>
              </w:rPr>
              <w:t xml:space="preserve">Day 3: Ubud: Mas Village - Traditional Dance in Ubud</w:t>
              <w:tab/>
              <w:t xml:space="preserve">  </w:t>
              <w:tab/>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46">
            <w:pPr>
              <w:spacing w:after="0" w:lineRule="auto"/>
              <w:rPr>
                <w:color w:val="ffffff"/>
              </w:rPr>
            </w:pPr>
            <w:r w:rsidDel="00000000" w:rsidR="00000000" w:rsidRPr="00000000">
              <w:rPr>
                <w:b w:val="1"/>
                <w:color w:val="ffffff"/>
                <w:rtl w:val="0"/>
              </w:rPr>
              <w:t xml:space="preserve">B/L/D</w:t>
            </w:r>
            <w:r w:rsidDel="00000000" w:rsidR="00000000" w:rsidRPr="00000000">
              <w:rPr>
                <w:rtl w:val="0"/>
              </w:rPr>
            </w:r>
          </w:p>
        </w:tc>
      </w:tr>
    </w:tbl>
    <w:p w:rsidR="00000000" w:rsidDel="00000000" w:rsidP="00000000" w:rsidRDefault="00000000" w:rsidRPr="00000000" w14:paraId="00000047">
      <w:pPr>
        <w:widowControl w:val="1"/>
        <w:spacing w:after="240" w:before="240" w:line="240" w:lineRule="auto"/>
        <w:jc w:val="both"/>
        <w:rPr/>
      </w:pPr>
      <w:r w:rsidDel="00000000" w:rsidR="00000000" w:rsidRPr="00000000">
        <w:rPr>
          <w:rtl w:val="0"/>
        </w:rPr>
        <w:t xml:space="preserve">Today, get a true taste of the local culture, traditions and lifestyles with a ‘Balinese Experience’.</w:t>
      </w:r>
    </w:p>
    <w:p w:rsidR="00000000" w:rsidDel="00000000" w:rsidP="00000000" w:rsidRDefault="00000000" w:rsidRPr="00000000" w14:paraId="00000048">
      <w:pPr>
        <w:widowControl w:val="1"/>
        <w:spacing w:after="240" w:before="240" w:line="240" w:lineRule="auto"/>
        <w:jc w:val="both"/>
        <w:rPr/>
      </w:pPr>
      <w:r w:rsidDel="00000000" w:rsidR="00000000" w:rsidRPr="00000000">
        <w:rPr>
          <w:rtl w:val="0"/>
        </w:rPr>
        <w:t xml:space="preserve">After being picked up by the guide and driver, head on a short drive to Mas. This small village is located 10-15 km from Ubud and, in addition to being known for its ancient wood carving tradition, is a great place to take part in uniquely Balinese activities.</w:t>
      </w:r>
    </w:p>
    <w:p w:rsidR="00000000" w:rsidDel="00000000" w:rsidP="00000000" w:rsidRDefault="00000000" w:rsidRPr="00000000" w14:paraId="00000049">
      <w:pPr>
        <w:widowControl w:val="1"/>
        <w:spacing w:after="240" w:before="240" w:line="240" w:lineRule="auto"/>
        <w:jc w:val="both"/>
        <w:rPr/>
      </w:pPr>
      <w:r w:rsidDel="00000000" w:rsidR="00000000" w:rsidRPr="00000000">
        <w:rPr>
          <w:rtl w:val="0"/>
        </w:rPr>
        <w:t xml:space="preserve">Start this ‘uniquely Bali” experience by meeting with an astrologer and receiving a blessing; he’ll tell using ancient methods, translated by the local guide, he’ll then foretell the future and give insight into destiny.</w:t>
      </w:r>
    </w:p>
    <w:p w:rsidR="00000000" w:rsidDel="00000000" w:rsidP="00000000" w:rsidRDefault="00000000" w:rsidRPr="00000000" w14:paraId="0000004A">
      <w:pPr>
        <w:widowControl w:val="1"/>
        <w:spacing w:after="240" w:before="240" w:line="240" w:lineRule="auto"/>
        <w:jc w:val="both"/>
        <w:rPr/>
      </w:pPr>
      <w:r w:rsidDel="00000000" w:rsidR="00000000" w:rsidRPr="00000000">
        <w:rPr>
          <w:rtl w:val="0"/>
        </w:rPr>
        <w:t xml:space="preserve">Next, work with a local wood-carver to learn the methods of making traditional handicrafts. In addition to learning new skills, this is a great opportunity to be immersed in the typical life of a Balinese person. For the beginner, it is recommended to start with bath soap. Draw a pattern on cardboard paper and carve a turtle. All the necessary carving tools will be provided.</w:t>
      </w:r>
    </w:p>
    <w:p w:rsidR="00000000" w:rsidDel="00000000" w:rsidP="00000000" w:rsidRDefault="00000000" w:rsidRPr="00000000" w14:paraId="0000004B">
      <w:pPr>
        <w:widowControl w:val="1"/>
        <w:spacing w:after="240" w:before="240" w:line="240" w:lineRule="auto"/>
        <w:jc w:val="both"/>
        <w:rPr/>
      </w:pPr>
      <w:r w:rsidDel="00000000" w:rsidR="00000000" w:rsidRPr="00000000">
        <w:rPr>
          <w:rtl w:val="0"/>
        </w:rPr>
        <w:t xml:space="preserve">Assist in making Balinese dishes and watch the local chefs processing fresh ingredients to make a delicious meal. Then have a walk around the village while the dishes are prepared. Return to the house and dine on a tasty home-cooked meal with the hosts.</w:t>
      </w:r>
    </w:p>
    <w:p w:rsidR="00000000" w:rsidDel="00000000" w:rsidP="00000000" w:rsidRDefault="00000000" w:rsidRPr="00000000" w14:paraId="0000004C">
      <w:pPr>
        <w:widowControl w:val="1"/>
        <w:spacing w:after="240" w:before="240" w:line="240" w:lineRule="auto"/>
        <w:jc w:val="both"/>
        <w:rPr/>
      </w:pPr>
      <w:r w:rsidDel="00000000" w:rsidR="00000000" w:rsidRPr="00000000">
        <w:rPr>
          <w:rtl w:val="0"/>
        </w:rPr>
        <w:t xml:space="preserve">After lunch, return to Ubud for a visit to ARMA Museum (Agung Rai Museum of Art) and enjoy one of the best permanent collections of Balinese and Indonesian paintings. A visit to ARMA provides a great overview of the island’s rich artistic traditions.</w:t>
      </w:r>
    </w:p>
    <w:p w:rsidR="00000000" w:rsidDel="00000000" w:rsidP="00000000" w:rsidRDefault="00000000" w:rsidRPr="00000000" w14:paraId="0000004D">
      <w:pPr>
        <w:widowControl w:val="1"/>
        <w:spacing w:after="240" w:before="240" w:line="240" w:lineRule="auto"/>
        <w:jc w:val="both"/>
        <w:rPr/>
      </w:pPr>
      <w:r w:rsidDel="00000000" w:rsidR="00000000" w:rsidRPr="00000000">
        <w:rPr>
          <w:rtl w:val="0"/>
        </w:rPr>
        <w:t xml:space="preserve">Then, head to the sacred Monkey Forest in Ubud. Be careful of any valuables while wandering this enchanting forest, as its cheeky inhabitants are known for being mischievous. Afterwards, head to the local market for a taste of local life as locals go about buying and selling anything imaginable. This is a perfect place to pick up souvenirs and practice negotiation skills!</w:t>
      </w:r>
    </w:p>
    <w:p w:rsidR="00000000" w:rsidDel="00000000" w:rsidP="00000000" w:rsidRDefault="00000000" w:rsidRPr="00000000" w14:paraId="0000004E">
      <w:pPr>
        <w:widowControl w:val="1"/>
        <w:spacing w:after="240" w:before="240" w:line="240" w:lineRule="auto"/>
        <w:jc w:val="both"/>
        <w:rPr/>
      </w:pPr>
      <w:r w:rsidDel="00000000" w:rsidR="00000000" w:rsidRPr="00000000">
        <w:rPr>
          <w:rtl w:val="0"/>
        </w:rPr>
        <w:t xml:space="preserve">Return to the hotel to freshen before witnessing a traditional dance performance.</w:t>
      </w:r>
    </w:p>
    <w:p w:rsidR="00000000" w:rsidDel="00000000" w:rsidP="00000000" w:rsidRDefault="00000000" w:rsidRPr="00000000" w14:paraId="0000004F">
      <w:pPr>
        <w:widowControl w:val="1"/>
        <w:shd w:fill="ffffff" w:val="clear"/>
        <w:spacing w:after="0" w:line="288" w:lineRule="auto"/>
        <w:jc w:val="both"/>
        <w:rPr/>
      </w:pPr>
      <w:r w:rsidDel="00000000" w:rsidR="00000000" w:rsidRPr="00000000">
        <w:rPr>
          <w:rtl w:val="0"/>
        </w:rPr>
        <w:t xml:space="preserve">Enjoy a set menu dinner in one of the famous restaurants in Central Ubud then continue witnessing traditional dance performance at a beautiful stage, set against the backdrop of a magnificent temple surrounded by blooming lotus flowers and carved Kori Agung gateway </w:t>
      </w:r>
      <w:r w:rsidDel="00000000" w:rsidR="00000000" w:rsidRPr="00000000">
        <w:rPr>
          <w:rtl w:val="0"/>
        </w:rPr>
        <w:t xml:space="preserve">(except Friday).</w:t>
      </w:r>
    </w:p>
    <w:p w:rsidR="00000000" w:rsidDel="00000000" w:rsidP="00000000" w:rsidRDefault="00000000" w:rsidRPr="00000000" w14:paraId="00000050">
      <w:pPr>
        <w:widowControl w:val="1"/>
        <w:shd w:fill="ffffff" w:val="clear"/>
        <w:spacing w:after="0" w:line="288" w:lineRule="auto"/>
        <w:jc w:val="both"/>
        <w:rPr/>
      </w:pPr>
      <w:r w:rsidDel="00000000" w:rsidR="00000000" w:rsidRPr="00000000">
        <w:rPr>
          <w:rtl w:val="0"/>
        </w:rPr>
      </w:r>
    </w:p>
    <w:p w:rsidR="00000000" w:rsidDel="00000000" w:rsidP="00000000" w:rsidRDefault="00000000" w:rsidRPr="00000000" w14:paraId="00000051">
      <w:pPr>
        <w:widowControl w:val="1"/>
        <w:spacing w:after="0" w:line="240" w:lineRule="auto"/>
        <w:jc w:val="both"/>
        <w:rPr>
          <w:b w:val="1"/>
        </w:rPr>
      </w:pPr>
      <w:r w:rsidDel="00000000" w:rsidR="00000000" w:rsidRPr="00000000">
        <w:rPr>
          <w:b w:val="1"/>
          <w:rtl w:val="0"/>
        </w:rPr>
        <w:t xml:space="preserve">Overnight in Ubud</w:t>
      </w:r>
    </w:p>
    <w:p w:rsidR="00000000" w:rsidDel="00000000" w:rsidP="00000000" w:rsidRDefault="00000000" w:rsidRPr="00000000" w14:paraId="00000052">
      <w:pPr>
        <w:widowControl w:val="1"/>
        <w:spacing w:after="0" w:line="240" w:lineRule="auto"/>
        <w:jc w:val="both"/>
        <w:rPr>
          <w:sz w:val="20"/>
          <w:szCs w:val="20"/>
        </w:rPr>
      </w:pPr>
      <w:r w:rsidDel="00000000" w:rsidR="00000000" w:rsidRPr="00000000">
        <w:rPr>
          <w:rtl w:val="0"/>
        </w:rPr>
      </w:r>
    </w:p>
    <w:p w:rsidR="00000000" w:rsidDel="00000000" w:rsidP="00000000" w:rsidRDefault="00000000" w:rsidRPr="00000000" w14:paraId="00000053">
      <w:pPr>
        <w:widowControl w:val="1"/>
        <w:spacing w:after="0" w:line="240" w:lineRule="auto"/>
        <w:jc w:val="both"/>
        <w:rPr/>
      </w:pPr>
      <w:r w:rsidDel="00000000" w:rsidR="00000000" w:rsidRPr="00000000">
        <w:rPr>
          <w:u w:val="single"/>
          <w:rtl w:val="0"/>
        </w:rPr>
        <w:t xml:space="preserve">Note:</w:t>
      </w:r>
      <w:r w:rsidDel="00000000" w:rsidR="00000000" w:rsidRPr="00000000">
        <w:rPr>
          <w:rtl w:val="0"/>
        </w:rPr>
        <w:t xml:space="preserve"> For Friday, the balinese dance performance will be arranged in Ubud Palace.</w:t>
      </w:r>
    </w:p>
    <w:p w:rsidR="00000000" w:rsidDel="00000000" w:rsidP="00000000" w:rsidRDefault="00000000" w:rsidRPr="00000000" w14:paraId="00000054">
      <w:pPr>
        <w:widowControl w:val="1"/>
        <w:spacing w:after="0" w:line="240" w:lineRule="auto"/>
        <w:jc w:val="both"/>
        <w:rPr/>
      </w:pPr>
      <w:r w:rsidDel="00000000" w:rsidR="00000000" w:rsidRPr="00000000">
        <w:rPr>
          <w:rtl w:val="0"/>
        </w:rPr>
      </w:r>
    </w:p>
    <w:p w:rsidR="00000000" w:rsidDel="00000000" w:rsidP="00000000" w:rsidRDefault="00000000" w:rsidRPr="00000000" w14:paraId="00000055">
      <w:pPr>
        <w:widowControl w:val="1"/>
        <w:spacing w:after="0" w:line="240" w:lineRule="auto"/>
        <w:jc w:val="both"/>
        <w:rPr>
          <w:sz w:val="20"/>
          <w:szCs w:val="20"/>
          <w:u w:val="single"/>
        </w:rPr>
      </w:pPr>
      <w:r w:rsidDel="00000000" w:rsidR="00000000" w:rsidRPr="00000000">
        <w:rPr>
          <w:sz w:val="20"/>
          <w:szCs w:val="20"/>
          <w:u w:val="single"/>
          <w:rtl w:val="0"/>
        </w:rPr>
        <w:t xml:space="preserve">Distance and journey time:</w:t>
      </w:r>
    </w:p>
    <w:p w:rsidR="00000000" w:rsidDel="00000000" w:rsidP="00000000" w:rsidRDefault="00000000" w:rsidRPr="00000000" w14:paraId="00000056">
      <w:pPr>
        <w:widowControl w:val="1"/>
        <w:spacing w:after="0" w:line="240" w:lineRule="auto"/>
        <w:jc w:val="both"/>
        <w:rPr>
          <w:sz w:val="20"/>
          <w:szCs w:val="20"/>
        </w:rPr>
      </w:pPr>
      <w:r w:rsidDel="00000000" w:rsidR="00000000" w:rsidRPr="00000000">
        <w:rPr>
          <w:sz w:val="20"/>
          <w:szCs w:val="20"/>
          <w:rtl w:val="0"/>
        </w:rPr>
        <w:t xml:space="preserve">Ubud – Mas – Ubud (15 km):  30  mins  </w:t>
      </w:r>
    </w:p>
    <w:p w:rsidR="00000000" w:rsidDel="00000000" w:rsidP="00000000" w:rsidRDefault="00000000" w:rsidRPr="00000000" w14:paraId="00000057">
      <w:pPr>
        <w:widowControl w:val="1"/>
        <w:spacing w:after="0" w:line="240" w:lineRule="auto"/>
        <w:rPr>
          <w:sz w:val="20"/>
          <w:szCs w:val="20"/>
        </w:rPr>
      </w:pPr>
      <w:r w:rsidDel="00000000" w:rsidR="00000000" w:rsidRPr="00000000">
        <w:rPr>
          <w:rtl w:val="0"/>
        </w:rPr>
      </w:r>
    </w:p>
    <w:p w:rsidR="00000000" w:rsidDel="00000000" w:rsidP="00000000" w:rsidRDefault="00000000" w:rsidRPr="00000000" w14:paraId="00000058">
      <w:pPr>
        <w:widowControl w:val="1"/>
        <w:spacing w:after="0" w:line="240" w:lineRule="auto"/>
        <w:rPr>
          <w:i w:val="1"/>
          <w:color w:val="7f7f7f"/>
        </w:rPr>
      </w:pPr>
      <w:r w:rsidDel="00000000" w:rsidR="00000000" w:rsidRPr="00000000">
        <w:rPr>
          <w:rtl w:val="0"/>
        </w:rPr>
      </w:r>
    </w:p>
    <w:tbl>
      <w:tblPr>
        <w:tblStyle w:val="Table6"/>
        <w:tblW w:w="10315.0" w:type="dxa"/>
        <w:jc w:val="left"/>
        <w:tblLayout w:type="fixed"/>
        <w:tblLook w:val="0000"/>
      </w:tblPr>
      <w:tblGrid>
        <w:gridCol w:w="9014"/>
        <w:gridCol w:w="1301"/>
        <w:tblGridChange w:id="0">
          <w:tblGrid>
            <w:gridCol w:w="9014"/>
            <w:gridCol w:w="1301"/>
          </w:tblGrid>
        </w:tblGridChange>
      </w:tblGrid>
      <w:tr>
        <w:trPr>
          <w:cantSplit w:val="0"/>
          <w:trHeight w:val="169.8152669270833" w:hRule="atLeast"/>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59">
            <w:pPr>
              <w:widowControl w:val="1"/>
              <w:spacing w:after="0" w:line="240" w:lineRule="auto"/>
              <w:jc w:val="both"/>
              <w:rPr>
                <w:color w:val="ffffff"/>
                <w:highlight w:val="red"/>
              </w:rPr>
            </w:pPr>
            <w:r w:rsidDel="00000000" w:rsidR="00000000" w:rsidRPr="00000000">
              <w:rPr>
                <w:b w:val="1"/>
                <w:color w:val="ffffff"/>
                <w:rtl w:val="0"/>
              </w:rPr>
              <w:t xml:space="preserve">Day 4: Ubud - Klungkung - Besakih - Departure or drop off in South Bali beach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5A">
            <w:pPr>
              <w:spacing w:after="0" w:lineRule="auto"/>
              <w:rPr>
                <w:color w:val="ffffff"/>
              </w:rPr>
            </w:pPr>
            <w:r w:rsidDel="00000000" w:rsidR="00000000" w:rsidRPr="00000000">
              <w:rPr>
                <w:b w:val="1"/>
                <w:color w:val="ffffff"/>
                <w:rtl w:val="0"/>
              </w:rPr>
              <w:t xml:space="preserve">B/-/-</w:t>
            </w:r>
            <w:r w:rsidDel="00000000" w:rsidR="00000000" w:rsidRPr="00000000">
              <w:rPr>
                <w:rtl w:val="0"/>
              </w:rPr>
            </w:r>
          </w:p>
        </w:tc>
      </w:tr>
    </w:tbl>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widowControl w:val="1"/>
        <w:spacing w:after="0" w:line="240" w:lineRule="auto"/>
        <w:jc w:val="both"/>
        <w:rPr/>
      </w:pPr>
      <w:r w:rsidDel="00000000" w:rsidR="00000000" w:rsidRPr="00000000">
        <w:rPr>
          <w:rtl w:val="0"/>
        </w:rPr>
        <w:t xml:space="preserve">This morning begins with a drive to Klungkung to visit the former Royal Courts of Justice known as Kertagosa. The highlight here is an elaborately decorated ceiling featuring the </w:t>
      </w:r>
      <w:r w:rsidDel="00000000" w:rsidR="00000000" w:rsidRPr="00000000">
        <w:rPr>
          <w:i w:val="1"/>
          <w:rtl w:val="0"/>
        </w:rPr>
        <w:t xml:space="preserve">wayang</w:t>
      </w:r>
      <w:r w:rsidDel="00000000" w:rsidR="00000000" w:rsidRPr="00000000">
        <w:rPr>
          <w:rtl w:val="0"/>
        </w:rPr>
        <w:t xml:space="preserve"> style of painting depicting the battle of good versus evil. </w:t>
      </w:r>
    </w:p>
    <w:p w:rsidR="00000000" w:rsidDel="00000000" w:rsidP="00000000" w:rsidRDefault="00000000" w:rsidRPr="00000000" w14:paraId="0000005D">
      <w:pPr>
        <w:widowControl w:val="1"/>
        <w:spacing w:after="0" w:line="240" w:lineRule="auto"/>
        <w:jc w:val="both"/>
        <w:rPr/>
      </w:pPr>
      <w:r w:rsidDel="00000000" w:rsidR="00000000" w:rsidRPr="00000000">
        <w:rPr>
          <w:rtl w:val="0"/>
        </w:rPr>
      </w:r>
    </w:p>
    <w:p w:rsidR="00000000" w:rsidDel="00000000" w:rsidP="00000000" w:rsidRDefault="00000000" w:rsidRPr="00000000" w14:paraId="0000005E">
      <w:pPr>
        <w:widowControl w:val="1"/>
        <w:spacing w:after="0" w:line="240" w:lineRule="auto"/>
        <w:jc w:val="both"/>
        <w:rPr/>
      </w:pPr>
      <w:r w:rsidDel="00000000" w:rsidR="00000000" w:rsidRPr="00000000">
        <w:rPr>
          <w:rtl w:val="0"/>
        </w:rPr>
        <w:t xml:space="preserve">Continue to Besakih, known as the ‘Mother Temple’ of Bali. Located on the western </w:t>
      </w:r>
      <w:hyperlink r:id="rId7">
        <w:r w:rsidDel="00000000" w:rsidR="00000000" w:rsidRPr="00000000">
          <w:rPr>
            <w:rtl w:val="0"/>
          </w:rPr>
          <w:t xml:space="preserve">slopes of Mt Agung</w:t>
        </w:r>
      </w:hyperlink>
      <w:r w:rsidDel="00000000" w:rsidR="00000000" w:rsidRPr="00000000">
        <w:rPr>
          <w:rtl w:val="0"/>
        </w:rPr>
        <w:t xml:space="preserve">, Bali highest volcano (2,567 m), Besakih is the largest and most important temple on the island. </w:t>
      </w:r>
    </w:p>
    <w:p w:rsidR="00000000" w:rsidDel="00000000" w:rsidP="00000000" w:rsidRDefault="00000000" w:rsidRPr="00000000" w14:paraId="0000005F">
      <w:pPr>
        <w:widowControl w:val="1"/>
        <w:spacing w:after="0" w:line="240" w:lineRule="auto"/>
        <w:jc w:val="both"/>
        <w:rPr/>
      </w:pPr>
      <w:r w:rsidDel="00000000" w:rsidR="00000000" w:rsidRPr="00000000">
        <w:rPr>
          <w:rtl w:val="0"/>
        </w:rPr>
      </w:r>
    </w:p>
    <w:p w:rsidR="00000000" w:rsidDel="00000000" w:rsidP="00000000" w:rsidRDefault="00000000" w:rsidRPr="00000000" w14:paraId="00000060">
      <w:pPr>
        <w:widowControl w:val="1"/>
        <w:spacing w:after="0" w:line="240" w:lineRule="auto"/>
        <w:jc w:val="both"/>
        <w:rPr/>
      </w:pPr>
      <w:r w:rsidDel="00000000" w:rsidR="00000000" w:rsidRPr="00000000">
        <w:rPr>
          <w:rtl w:val="0"/>
        </w:rPr>
        <w:t xml:space="preserve">Stop for lunch at Mahagiri Restaurant, where you’ll dine on fresh Balinese cuisine while surrounded by great panoramas over rice fields terraces with Mount Agung in the background. </w:t>
      </w:r>
    </w:p>
    <w:p w:rsidR="00000000" w:rsidDel="00000000" w:rsidP="00000000" w:rsidRDefault="00000000" w:rsidRPr="00000000" w14:paraId="00000061">
      <w:pPr>
        <w:widowControl w:val="1"/>
        <w:spacing w:after="0" w:line="240" w:lineRule="auto"/>
        <w:jc w:val="both"/>
        <w:rPr/>
      </w:pPr>
      <w:r w:rsidDel="00000000" w:rsidR="00000000" w:rsidRPr="00000000">
        <w:rPr>
          <w:rtl w:val="0"/>
        </w:rPr>
      </w:r>
    </w:p>
    <w:p w:rsidR="00000000" w:rsidDel="00000000" w:rsidP="00000000" w:rsidRDefault="00000000" w:rsidRPr="00000000" w14:paraId="00000062">
      <w:pPr>
        <w:widowControl w:val="1"/>
        <w:spacing w:after="0" w:line="240" w:lineRule="auto"/>
        <w:jc w:val="both"/>
        <w:rPr/>
      </w:pPr>
      <w:r w:rsidDel="00000000" w:rsidR="00000000" w:rsidRPr="00000000">
        <w:rPr>
          <w:rtl w:val="0"/>
        </w:rPr>
        <w:t xml:space="preserve">At the end of the afternoon, our car will drop you off at your hotel on your selected beach destination (not included) or at Denpasar airport for your return flight.</w:t>
      </w:r>
    </w:p>
    <w:p w:rsidR="00000000" w:rsidDel="00000000" w:rsidP="00000000" w:rsidRDefault="00000000" w:rsidRPr="00000000" w14:paraId="00000063">
      <w:pPr>
        <w:widowControl w:val="1"/>
        <w:spacing w:after="0" w:line="240" w:lineRule="auto"/>
        <w:jc w:val="both"/>
        <w:rPr/>
      </w:pPr>
      <w:r w:rsidDel="00000000" w:rsidR="00000000" w:rsidRPr="00000000">
        <w:rPr>
          <w:rtl w:val="0"/>
        </w:rPr>
      </w:r>
    </w:p>
    <w:p w:rsidR="00000000" w:rsidDel="00000000" w:rsidP="00000000" w:rsidRDefault="00000000" w:rsidRPr="00000000" w14:paraId="00000064">
      <w:pPr>
        <w:widowControl w:val="1"/>
        <w:spacing w:after="0" w:line="240" w:lineRule="auto"/>
        <w:jc w:val="both"/>
        <w:rPr>
          <w:sz w:val="20"/>
          <w:szCs w:val="20"/>
          <w:u w:val="single"/>
        </w:rPr>
      </w:pPr>
      <w:r w:rsidDel="00000000" w:rsidR="00000000" w:rsidRPr="00000000">
        <w:rPr>
          <w:sz w:val="20"/>
          <w:szCs w:val="20"/>
          <w:u w:val="single"/>
          <w:rtl w:val="0"/>
        </w:rPr>
        <w:t xml:space="preserve">Distance and journey time:</w:t>
      </w:r>
    </w:p>
    <w:p w:rsidR="00000000" w:rsidDel="00000000" w:rsidP="00000000" w:rsidRDefault="00000000" w:rsidRPr="00000000" w14:paraId="00000065">
      <w:pPr>
        <w:widowControl w:val="1"/>
        <w:spacing w:after="0" w:line="240" w:lineRule="auto"/>
        <w:jc w:val="both"/>
        <w:rPr>
          <w:sz w:val="20"/>
          <w:szCs w:val="20"/>
        </w:rPr>
      </w:pPr>
      <w:r w:rsidDel="00000000" w:rsidR="00000000" w:rsidRPr="00000000">
        <w:rPr>
          <w:sz w:val="20"/>
          <w:szCs w:val="20"/>
          <w:rtl w:val="0"/>
        </w:rPr>
        <w:t xml:space="preserve">Ubud – Klungkung  (20 km):  45  mins  </w:t>
      </w:r>
    </w:p>
    <w:p w:rsidR="00000000" w:rsidDel="00000000" w:rsidP="00000000" w:rsidRDefault="00000000" w:rsidRPr="00000000" w14:paraId="00000066">
      <w:pPr>
        <w:widowControl w:val="1"/>
        <w:spacing w:after="0" w:line="240" w:lineRule="auto"/>
        <w:jc w:val="both"/>
        <w:rPr>
          <w:sz w:val="20"/>
          <w:szCs w:val="20"/>
        </w:rPr>
      </w:pPr>
      <w:r w:rsidDel="00000000" w:rsidR="00000000" w:rsidRPr="00000000">
        <w:rPr>
          <w:sz w:val="20"/>
          <w:szCs w:val="20"/>
          <w:rtl w:val="0"/>
        </w:rPr>
        <w:t xml:space="preserve">Klungkung - Besakih (25 km): 50 mins</w:t>
      </w:r>
    </w:p>
    <w:p w:rsidR="00000000" w:rsidDel="00000000" w:rsidP="00000000" w:rsidRDefault="00000000" w:rsidRPr="00000000" w14:paraId="00000067">
      <w:pPr>
        <w:widowControl w:val="1"/>
        <w:spacing w:after="0" w:line="240" w:lineRule="auto"/>
        <w:jc w:val="both"/>
        <w:rPr>
          <w:sz w:val="20"/>
          <w:szCs w:val="20"/>
        </w:rPr>
      </w:pPr>
      <w:r w:rsidDel="00000000" w:rsidR="00000000" w:rsidRPr="00000000">
        <w:rPr>
          <w:sz w:val="20"/>
          <w:szCs w:val="20"/>
          <w:rtl w:val="0"/>
        </w:rPr>
        <w:t xml:space="preserve">Besakih – Rendang (7 km): 15 mins</w:t>
      </w:r>
    </w:p>
    <w:p w:rsidR="00000000" w:rsidDel="00000000" w:rsidP="00000000" w:rsidRDefault="00000000" w:rsidRPr="00000000" w14:paraId="00000068">
      <w:pPr>
        <w:widowControl w:val="1"/>
        <w:spacing w:after="0" w:line="240" w:lineRule="auto"/>
        <w:jc w:val="both"/>
        <w:rPr>
          <w:sz w:val="20"/>
          <w:szCs w:val="20"/>
        </w:rPr>
      </w:pPr>
      <w:r w:rsidDel="00000000" w:rsidR="00000000" w:rsidRPr="00000000">
        <w:rPr>
          <w:sz w:val="20"/>
          <w:szCs w:val="20"/>
          <w:rtl w:val="0"/>
        </w:rPr>
        <w:t xml:space="preserve">Rendang - Denpasar Ngurah Rai international Airport (70 km): 2 hrs 20 mins</w:t>
      </w:r>
    </w:p>
    <w:p w:rsidR="00000000" w:rsidDel="00000000" w:rsidP="00000000" w:rsidRDefault="00000000" w:rsidRPr="00000000" w14:paraId="00000069">
      <w:pPr>
        <w:widowControl w:val="1"/>
        <w:spacing w:after="0" w:line="240" w:lineRule="auto"/>
        <w:rPr/>
      </w:pPr>
      <w:r w:rsidDel="00000000" w:rsidR="00000000" w:rsidRPr="00000000">
        <w:rPr>
          <w:rtl w:val="0"/>
        </w:rPr>
      </w:r>
    </w:p>
    <w:p w:rsidR="00000000" w:rsidDel="00000000" w:rsidP="00000000" w:rsidRDefault="00000000" w:rsidRPr="00000000" w14:paraId="0000006A">
      <w:pPr>
        <w:widowControl w:val="1"/>
        <w:spacing w:after="0" w:line="240" w:lineRule="auto"/>
        <w:rPr/>
      </w:pPr>
      <w:r w:rsidDel="00000000" w:rsidR="00000000" w:rsidRPr="00000000">
        <w:rPr>
          <w:rtl w:val="0"/>
        </w:rPr>
      </w:r>
    </w:p>
    <w:p w:rsidR="00000000" w:rsidDel="00000000" w:rsidP="00000000" w:rsidRDefault="00000000" w:rsidRPr="00000000" w14:paraId="0000006B">
      <w:pPr>
        <w:widowControl w:val="1"/>
        <w:spacing w:after="0" w:line="240" w:lineRule="auto"/>
        <w:rPr/>
      </w:pPr>
      <w:r w:rsidDel="00000000" w:rsidR="00000000" w:rsidRPr="00000000">
        <w:rPr>
          <w:rtl w:val="0"/>
        </w:rPr>
      </w:r>
    </w:p>
    <w:p w:rsidR="00000000" w:rsidDel="00000000" w:rsidP="00000000" w:rsidRDefault="00000000" w:rsidRPr="00000000" w14:paraId="0000006C">
      <w:pPr>
        <w:widowControl w:val="1"/>
        <w:spacing w:after="0" w:line="240" w:lineRule="auto"/>
        <w:rPr/>
      </w:pPr>
      <w:r w:rsidDel="00000000" w:rsidR="00000000" w:rsidRPr="00000000">
        <w:rPr>
          <w:rtl w:val="0"/>
        </w:rPr>
      </w:r>
    </w:p>
    <w:p w:rsidR="00000000" w:rsidDel="00000000" w:rsidP="00000000" w:rsidRDefault="00000000" w:rsidRPr="00000000" w14:paraId="0000006D">
      <w:pPr>
        <w:widowControl w:val="1"/>
        <w:spacing w:after="0" w:line="240" w:lineRule="auto"/>
        <w:rPr/>
      </w:pPr>
      <w:r w:rsidDel="00000000" w:rsidR="00000000" w:rsidRPr="00000000">
        <w:rPr>
          <w:rtl w:val="0"/>
        </w:rPr>
      </w:r>
    </w:p>
    <w:p w:rsidR="00000000" w:rsidDel="00000000" w:rsidP="00000000" w:rsidRDefault="00000000" w:rsidRPr="00000000" w14:paraId="0000006E">
      <w:pPr>
        <w:widowControl w:val="1"/>
        <w:spacing w:after="0" w:line="240" w:lineRule="auto"/>
        <w:rPr/>
      </w:pPr>
      <w:r w:rsidDel="00000000" w:rsidR="00000000" w:rsidRPr="00000000">
        <w:rPr>
          <w:rtl w:val="0"/>
        </w:rPr>
      </w:r>
    </w:p>
    <w:p w:rsidR="00000000" w:rsidDel="00000000" w:rsidP="00000000" w:rsidRDefault="00000000" w:rsidRPr="00000000" w14:paraId="0000006F">
      <w:pPr>
        <w:widowControl w:val="1"/>
        <w:spacing w:after="0" w:line="240" w:lineRule="auto"/>
        <w:rPr/>
      </w:pPr>
      <w:r w:rsidDel="00000000" w:rsidR="00000000" w:rsidRPr="00000000">
        <w:rPr>
          <w:rtl w:val="0"/>
        </w:rPr>
      </w:r>
    </w:p>
    <w:p w:rsidR="00000000" w:rsidDel="00000000" w:rsidP="00000000" w:rsidRDefault="00000000" w:rsidRPr="00000000" w14:paraId="00000070">
      <w:pPr>
        <w:widowControl w:val="1"/>
        <w:spacing w:after="0" w:line="240" w:lineRule="auto"/>
        <w:rPr/>
      </w:pPr>
      <w:r w:rsidDel="00000000" w:rsidR="00000000" w:rsidRPr="00000000">
        <w:rPr>
          <w:rtl w:val="0"/>
        </w:rPr>
      </w:r>
    </w:p>
    <w:p w:rsidR="00000000" w:rsidDel="00000000" w:rsidP="00000000" w:rsidRDefault="00000000" w:rsidRPr="00000000" w14:paraId="00000071">
      <w:pPr>
        <w:widowControl w:val="1"/>
        <w:spacing w:after="0" w:line="240" w:lineRule="auto"/>
        <w:rPr/>
      </w:pPr>
      <w:r w:rsidDel="00000000" w:rsidR="00000000" w:rsidRPr="00000000">
        <w:rPr>
          <w:rtl w:val="0"/>
        </w:rPr>
      </w:r>
    </w:p>
    <w:p w:rsidR="00000000" w:rsidDel="00000000" w:rsidP="00000000" w:rsidRDefault="00000000" w:rsidRPr="00000000" w14:paraId="00000072">
      <w:pPr>
        <w:widowControl w:val="1"/>
        <w:spacing w:after="0" w:line="240" w:lineRule="auto"/>
        <w:rPr/>
      </w:pPr>
      <w:r w:rsidDel="00000000" w:rsidR="00000000" w:rsidRPr="00000000">
        <w:rPr>
          <w:rtl w:val="0"/>
        </w:rPr>
      </w:r>
    </w:p>
    <w:p w:rsidR="00000000" w:rsidDel="00000000" w:rsidP="00000000" w:rsidRDefault="00000000" w:rsidRPr="00000000" w14:paraId="00000073">
      <w:pPr>
        <w:widowControl w:val="1"/>
        <w:spacing w:after="0" w:line="240" w:lineRule="auto"/>
        <w:rPr/>
      </w:pPr>
      <w:r w:rsidDel="00000000" w:rsidR="00000000" w:rsidRPr="00000000">
        <w:rPr>
          <w:rtl w:val="0"/>
        </w:rPr>
      </w:r>
    </w:p>
    <w:p w:rsidR="00000000" w:rsidDel="00000000" w:rsidP="00000000" w:rsidRDefault="00000000" w:rsidRPr="00000000" w14:paraId="00000074">
      <w:pPr>
        <w:widowControl w:val="1"/>
        <w:spacing w:after="0" w:line="240" w:lineRule="auto"/>
        <w:rPr/>
      </w:pPr>
      <w:r w:rsidDel="00000000" w:rsidR="00000000" w:rsidRPr="00000000">
        <w:rPr>
          <w:rtl w:val="0"/>
        </w:rPr>
      </w:r>
    </w:p>
    <w:p w:rsidR="00000000" w:rsidDel="00000000" w:rsidP="00000000" w:rsidRDefault="00000000" w:rsidRPr="00000000" w14:paraId="00000075">
      <w:pPr>
        <w:tabs>
          <w:tab w:val="left" w:leader="none" w:pos="487"/>
          <w:tab w:val="left" w:leader="none" w:pos="4536"/>
        </w:tabs>
        <w:spacing w:after="0" w:line="240" w:lineRule="auto"/>
        <w:rPr/>
      </w:pPr>
      <w:r w:rsidDel="00000000" w:rsidR="00000000" w:rsidRPr="00000000">
        <w:rPr>
          <w:rtl w:val="0"/>
        </w:rPr>
      </w:r>
    </w:p>
    <w:tbl>
      <w:tblPr>
        <w:tblStyle w:val="Table7"/>
        <w:tblW w:w="10315.0" w:type="dxa"/>
        <w:jc w:val="left"/>
        <w:tblLayout w:type="fixed"/>
        <w:tblLook w:val="0000"/>
      </w:tblPr>
      <w:tblGrid>
        <w:gridCol w:w="9015"/>
        <w:gridCol w:w="1300"/>
        <w:tblGridChange w:id="0">
          <w:tblGrid>
            <w:gridCol w:w="9015"/>
            <w:gridCol w:w="13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76">
            <w:pPr>
              <w:spacing w:after="0" w:line="240" w:lineRule="auto"/>
              <w:jc w:val="center"/>
              <w:rPr>
                <w:color w:val="ffffff"/>
                <w:sz w:val="28"/>
                <w:szCs w:val="28"/>
              </w:rPr>
            </w:pPr>
            <w:r w:rsidDel="00000000" w:rsidR="00000000" w:rsidRPr="00000000">
              <w:rPr>
                <w:b w:val="1"/>
                <w:color w:val="ffffff"/>
                <w:sz w:val="28"/>
                <w:szCs w:val="28"/>
                <w:rtl w:val="0"/>
              </w:rPr>
              <w:t xml:space="preserve">               Rates &amp; Conditions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77">
            <w:pPr>
              <w:spacing w:after="0" w:lineRule="auto"/>
              <w:rPr>
                <w:color w:val="ffffff"/>
              </w:rPr>
            </w:pPr>
            <w:r w:rsidDel="00000000" w:rsidR="00000000" w:rsidRPr="00000000">
              <w:rPr>
                <w:rtl w:val="0"/>
              </w:rPr>
            </w:r>
          </w:p>
        </w:tc>
      </w:tr>
    </w:tbl>
    <w:p w:rsidR="00000000" w:rsidDel="00000000" w:rsidP="00000000" w:rsidRDefault="00000000" w:rsidRPr="00000000" w14:paraId="00000078">
      <w:pPr>
        <w:shd w:fill="ffffff" w:val="clear"/>
        <w:spacing w:line="276" w:lineRule="auto"/>
        <w:rPr>
          <w:b w:val="1"/>
          <w:color w:val="74175b"/>
        </w:rPr>
      </w:pPr>
      <w:r w:rsidDel="00000000" w:rsidR="00000000" w:rsidRPr="00000000">
        <w:rPr>
          <w:rtl w:val="0"/>
        </w:rPr>
      </w:r>
    </w:p>
    <w:p w:rsidR="00000000" w:rsidDel="00000000" w:rsidP="00000000" w:rsidRDefault="00000000" w:rsidRPr="00000000" w14:paraId="00000079">
      <w:pPr>
        <w:spacing w:line="276" w:lineRule="auto"/>
        <w:rPr>
          <w:b w:val="1"/>
          <w:color w:val="222222"/>
          <w:sz w:val="24"/>
          <w:szCs w:val="24"/>
        </w:rPr>
      </w:pPr>
      <w:r w:rsidDel="00000000" w:rsidR="00000000" w:rsidRPr="00000000">
        <w:rPr>
          <w:b w:val="1"/>
          <w:color w:val="222222"/>
          <w:sz w:val="24"/>
          <w:szCs w:val="24"/>
          <w:rtl w:val="0"/>
        </w:rPr>
        <w:t xml:space="preserve">4-star Accommodation</w:t>
      </w:r>
    </w:p>
    <w:tbl>
      <w:tblPr>
        <w:tblStyle w:val="Table8"/>
        <w:tblW w:w="10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2925"/>
        <w:gridCol w:w="2250"/>
        <w:gridCol w:w="2730"/>
        <w:tblGridChange w:id="0">
          <w:tblGrid>
            <w:gridCol w:w="2625"/>
            <w:gridCol w:w="2925"/>
            <w:gridCol w:w="2250"/>
            <w:gridCol w:w="2730"/>
          </w:tblGrid>
        </w:tblGridChange>
      </w:tblGrid>
      <w:tr>
        <w:trPr>
          <w:cantSplit w:val="0"/>
          <w:trHeight w:val="660" w:hRule="atLeast"/>
          <w:tblHeader w:val="0"/>
        </w:trPr>
        <w:tc>
          <w:tcPr>
            <w:gridSpan w:val="4"/>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7A">
            <w:pPr>
              <w:spacing w:line="276" w:lineRule="auto"/>
              <w:jc w:val="center"/>
              <w:rPr>
                <w:b w:val="1"/>
                <w:color w:val="ffffff"/>
                <w:sz w:val="26"/>
                <w:szCs w:val="26"/>
              </w:rPr>
            </w:pPr>
            <w:r w:rsidDel="00000000" w:rsidR="00000000" w:rsidRPr="00000000">
              <w:rPr>
                <w:b w:val="1"/>
                <w:color w:val="ffffff"/>
                <w:sz w:val="26"/>
                <w:szCs w:val="26"/>
                <w:rtl w:val="0"/>
              </w:rPr>
              <w:t xml:space="preserve">Accommodation</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7E">
            <w:pPr>
              <w:spacing w:line="276" w:lineRule="auto"/>
              <w:jc w:val="center"/>
              <w:rPr>
                <w:b w:val="1"/>
                <w:color w:val="ffffff"/>
              </w:rPr>
            </w:pPr>
            <w:r w:rsidDel="00000000" w:rsidR="00000000" w:rsidRPr="00000000">
              <w:rPr>
                <w:b w:val="1"/>
                <w:color w:val="ffffff"/>
                <w:rtl w:val="0"/>
              </w:rPr>
              <w:t xml:space="preserve">City</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7F">
            <w:pPr>
              <w:spacing w:line="276" w:lineRule="auto"/>
              <w:jc w:val="center"/>
              <w:rPr>
                <w:b w:val="1"/>
                <w:color w:val="ffffff"/>
              </w:rPr>
            </w:pPr>
            <w:r w:rsidDel="00000000" w:rsidR="00000000" w:rsidRPr="00000000">
              <w:rPr>
                <w:b w:val="1"/>
                <w:color w:val="ffffff"/>
                <w:rtl w:val="0"/>
              </w:rPr>
              <w:t xml:space="preserve">Hotel</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80">
            <w:pPr>
              <w:spacing w:line="276" w:lineRule="auto"/>
              <w:jc w:val="center"/>
              <w:rPr>
                <w:b w:val="1"/>
                <w:color w:val="ffffff"/>
              </w:rPr>
            </w:pPr>
            <w:r w:rsidDel="00000000" w:rsidR="00000000" w:rsidRPr="00000000">
              <w:rPr>
                <w:b w:val="1"/>
                <w:color w:val="ffffff"/>
                <w:rtl w:val="0"/>
              </w:rPr>
              <w:t xml:space="preserve">Hotel Category</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81">
            <w:pPr>
              <w:spacing w:line="276" w:lineRule="auto"/>
              <w:jc w:val="center"/>
              <w:rPr>
                <w:b w:val="1"/>
                <w:color w:val="ffffff"/>
              </w:rPr>
            </w:pPr>
            <w:r w:rsidDel="00000000" w:rsidR="00000000" w:rsidRPr="00000000">
              <w:rPr>
                <w:b w:val="1"/>
                <w:color w:val="ffffff"/>
                <w:rtl w:val="0"/>
              </w:rPr>
              <w:t xml:space="preserve">Room Type</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spacing w:line="276" w:lineRule="auto"/>
              <w:jc w:val="center"/>
              <w:rPr>
                <w:b w:val="1"/>
              </w:rPr>
            </w:pPr>
            <w:r w:rsidDel="00000000" w:rsidR="00000000" w:rsidRPr="00000000">
              <w:rPr>
                <w:b w:val="1"/>
                <w:rtl w:val="0"/>
              </w:rPr>
              <w:t xml:space="preserve">Ubud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276" w:lineRule="auto"/>
              <w:jc w:val="center"/>
              <w:rPr/>
            </w:pPr>
            <w:r w:rsidDel="00000000" w:rsidR="00000000" w:rsidRPr="00000000">
              <w:rPr>
                <w:rtl w:val="0"/>
              </w:rPr>
              <w:t xml:space="preserve">Adiwana Monkey Forest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76" w:lineRule="auto"/>
              <w:jc w:val="center"/>
              <w:rPr/>
            </w:pPr>
            <w:r w:rsidDel="00000000" w:rsidR="00000000" w:rsidRPr="00000000">
              <w:rPr>
                <w:rtl w:val="0"/>
              </w:rPr>
              <w:t xml:space="preserve">4-star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spacing w:line="276" w:lineRule="auto"/>
              <w:jc w:val="center"/>
              <w:rPr/>
            </w:pPr>
            <w:r w:rsidDel="00000000" w:rsidR="00000000" w:rsidRPr="00000000">
              <w:rPr>
                <w:rtl w:val="0"/>
              </w:rPr>
              <w:t xml:space="preserve">Adiwana Room</w:t>
            </w:r>
          </w:p>
        </w:tc>
      </w:tr>
    </w:tbl>
    <w:p w:rsidR="00000000" w:rsidDel="00000000" w:rsidP="00000000" w:rsidRDefault="00000000" w:rsidRPr="00000000" w14:paraId="00000086">
      <w:pPr>
        <w:shd w:fill="ffffff" w:val="clear"/>
        <w:spacing w:line="276" w:lineRule="auto"/>
        <w:rPr>
          <w:b w:val="1"/>
        </w:rPr>
      </w:pPr>
      <w:r w:rsidDel="00000000" w:rsidR="00000000" w:rsidRPr="00000000">
        <w:rPr>
          <w:rtl w:val="0"/>
        </w:rPr>
      </w:r>
    </w:p>
    <w:p w:rsidR="00000000" w:rsidDel="00000000" w:rsidP="00000000" w:rsidRDefault="00000000" w:rsidRPr="00000000" w14:paraId="00000087">
      <w:pPr>
        <w:shd w:fill="ffffff" w:val="clear"/>
        <w:spacing w:line="276" w:lineRule="auto"/>
        <w:rPr/>
      </w:pPr>
      <w:r w:rsidDel="00000000" w:rsidR="00000000" w:rsidRPr="00000000">
        <w:rPr>
          <w:b w:val="1"/>
          <w:rtl w:val="0"/>
        </w:rPr>
        <w:t xml:space="preserve">Validity 01 April 2025  - 31 March 2026</w:t>
        <w:br w:type="textWrapping"/>
        <w:t xml:space="preserve">A</w:t>
      </w:r>
      <w:r w:rsidDel="00000000" w:rsidR="00000000" w:rsidRPr="00000000">
        <w:rPr>
          <w:b w:val="1"/>
          <w:rtl w:val="0"/>
        </w:rPr>
        <w:t xml:space="preserve">pproximate pricing based on 2 pax in high season: </w:t>
      </w:r>
      <w:r w:rsidDel="00000000" w:rsidR="00000000" w:rsidRPr="00000000">
        <w:rPr>
          <w:rtl w:val="0"/>
        </w:rPr>
        <w:t xml:space="preserve">in US Dollars per person for shared twin/ double</w:t>
        <w:br w:type="textWrapping"/>
        <w:br w:type="textWrapping"/>
      </w:r>
      <w:r w:rsidDel="00000000" w:rsidR="00000000" w:rsidRPr="00000000">
        <w:rPr>
          <w:b w:val="1"/>
          <w:rtl w:val="0"/>
        </w:rPr>
        <w:t xml:space="preserve">4-star accommodation - </w:t>
      </w:r>
      <w:r w:rsidDel="00000000" w:rsidR="00000000" w:rsidRPr="00000000">
        <w:rPr>
          <w:rtl w:val="0"/>
        </w:rPr>
        <w:t xml:space="preserve">745 USD/ pax </w:t>
      </w:r>
    </w:p>
    <w:p w:rsidR="00000000" w:rsidDel="00000000" w:rsidP="00000000" w:rsidRDefault="00000000" w:rsidRPr="00000000" w14:paraId="00000088">
      <w:pPr>
        <w:spacing w:after="0" w:line="240" w:lineRule="auto"/>
        <w:jc w:val="both"/>
        <w:rPr/>
      </w:pPr>
      <w:r w:rsidDel="00000000" w:rsidR="00000000" w:rsidRPr="00000000">
        <w:rPr>
          <w:rtl w:val="0"/>
        </w:rPr>
      </w:r>
    </w:p>
    <w:p w:rsidR="00000000" w:rsidDel="00000000" w:rsidP="00000000" w:rsidRDefault="00000000" w:rsidRPr="00000000" w14:paraId="00000089">
      <w:pPr>
        <w:spacing w:after="0" w:lineRule="auto"/>
        <w:rPr>
          <w:sz w:val="28"/>
          <w:szCs w:val="28"/>
        </w:rPr>
      </w:pPr>
      <w:r w:rsidDel="00000000" w:rsidR="00000000" w:rsidRPr="00000000">
        <w:rPr>
          <w:b w:val="1"/>
          <w:sz w:val="28"/>
          <w:szCs w:val="28"/>
          <w:rtl w:val="0"/>
        </w:rPr>
        <w:t xml:space="preserve">Terms and Conditions:</w:t>
      </w:r>
      <w:r w:rsidDel="00000000" w:rsidR="00000000" w:rsidRPr="00000000">
        <w:rPr>
          <w:rtl w:val="0"/>
        </w:rPr>
      </w:r>
    </w:p>
    <w:p w:rsidR="00000000" w:rsidDel="00000000" w:rsidP="00000000" w:rsidRDefault="00000000" w:rsidRPr="00000000" w14:paraId="0000008A">
      <w:pPr>
        <w:numPr>
          <w:ilvl w:val="0"/>
          <w:numId w:val="1"/>
        </w:numPr>
        <w:spacing w:after="0" w:line="240" w:lineRule="auto"/>
        <w:ind w:left="360" w:hanging="360"/>
        <w:rPr>
          <w:u w:val="none"/>
        </w:rPr>
      </w:pPr>
      <w:r w:rsidDel="00000000" w:rsidR="00000000" w:rsidRPr="00000000">
        <w:rPr>
          <w:rtl w:val="0"/>
        </w:rPr>
        <w:t xml:space="preserve">Our rates are net and quoted in American dollars (USD), however some services (like transportation, guide fees, entrance fees, some activities, meals, air tickets and train tickets and sometimes accommodations) are based on local prices in Indonesian Rupiah in (IDR). In the case of a major change in the exchange rate (5% or more) between the Indonesian Rupiah and the American dollar (USD), we reserve the right to correct our quotes to align our rates and revise the value of the American dollar (USD).</w:t>
      </w:r>
      <w:r w:rsidDel="00000000" w:rsidR="00000000" w:rsidRPr="00000000">
        <w:rPr>
          <w:rtl w:val="0"/>
        </w:rPr>
      </w:r>
    </w:p>
    <w:p w:rsidR="00000000" w:rsidDel="00000000" w:rsidP="00000000" w:rsidRDefault="00000000" w:rsidRPr="00000000" w14:paraId="0000008B">
      <w:pPr>
        <w:numPr>
          <w:ilvl w:val="0"/>
          <w:numId w:val="1"/>
        </w:numPr>
        <w:spacing w:after="0" w:line="240" w:lineRule="auto"/>
        <w:ind w:left="360" w:hanging="360"/>
        <w:jc w:val="both"/>
        <w:rPr>
          <w:u w:val="none"/>
        </w:rPr>
      </w:pPr>
      <w:r w:rsidDel="00000000" w:rsidR="00000000" w:rsidRPr="00000000">
        <w:rPr>
          <w:rtl w:val="0"/>
        </w:rPr>
        <w:t xml:space="preserve">All rates are based on the current gasoline price. Should the gasoline price increase by more than 10% we would readjust transfer rates with a 30 days prior notice.</w:t>
      </w:r>
      <w:r w:rsidDel="00000000" w:rsidR="00000000" w:rsidRPr="00000000">
        <w:rPr>
          <w:rtl w:val="0"/>
        </w:rPr>
      </w:r>
    </w:p>
    <w:p w:rsidR="00000000" w:rsidDel="00000000" w:rsidP="00000000" w:rsidRDefault="00000000" w:rsidRPr="00000000" w14:paraId="0000008C">
      <w:pPr>
        <w:numPr>
          <w:ilvl w:val="0"/>
          <w:numId w:val="1"/>
        </w:numPr>
        <w:spacing w:after="0" w:line="240" w:lineRule="auto"/>
        <w:ind w:left="360" w:hanging="360"/>
        <w:jc w:val="both"/>
        <w:rPr>
          <w:u w:val="none"/>
        </w:rPr>
      </w:pPr>
      <w:r w:rsidDel="00000000" w:rsidR="00000000" w:rsidRPr="00000000">
        <w:rPr>
          <w:rtl w:val="0"/>
        </w:rPr>
        <w:t xml:space="preserve">All timings are approximate. As the world’s most populated island, travel times can vary greatly.</w:t>
      </w:r>
    </w:p>
    <w:p w:rsidR="00000000" w:rsidDel="00000000" w:rsidP="00000000" w:rsidRDefault="00000000" w:rsidRPr="00000000" w14:paraId="0000008D">
      <w:pPr>
        <w:numPr>
          <w:ilvl w:val="0"/>
          <w:numId w:val="1"/>
        </w:numPr>
        <w:spacing w:after="0" w:line="240" w:lineRule="auto"/>
        <w:ind w:left="360" w:hanging="360"/>
        <w:jc w:val="both"/>
        <w:rPr>
          <w:u w:val="none"/>
        </w:rPr>
      </w:pPr>
      <w:r w:rsidDel="00000000" w:rsidR="00000000" w:rsidRPr="00000000">
        <w:rPr>
          <w:rtl w:val="0"/>
        </w:rPr>
        <w:t xml:space="preserve">During Nyepi Day, a significant religious observance in Bali observed on 19th March 2026, visitors must remain within hotel premises from 6:00 AM until 6:00 AM the following day (a 24-hour period). Both Bali Airport and the harbor will not operate any flights or activities during this time. Hotels will continue to operate with limited staff</w:t>
      </w:r>
      <w:r w:rsidDel="00000000" w:rsidR="00000000" w:rsidRPr="00000000">
        <w:rPr>
          <w:rtl w:val="0"/>
        </w:rPr>
      </w:r>
    </w:p>
    <w:p w:rsidR="00000000" w:rsidDel="00000000" w:rsidP="00000000" w:rsidRDefault="00000000" w:rsidRPr="00000000" w14:paraId="0000008E">
      <w:pPr>
        <w:numPr>
          <w:ilvl w:val="0"/>
          <w:numId w:val="1"/>
        </w:numPr>
        <w:spacing w:after="0" w:line="240" w:lineRule="auto"/>
        <w:ind w:left="360" w:hanging="360"/>
        <w:jc w:val="both"/>
        <w:rPr>
          <w:u w:val="none"/>
        </w:rPr>
      </w:pPr>
      <w:r w:rsidDel="00000000" w:rsidR="00000000" w:rsidRPr="00000000">
        <w:rPr>
          <w:rtl w:val="0"/>
        </w:rPr>
        <w:t xml:space="preserve">All language guides other than English subject to availability during high season July-September</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8F">
      <w:pPr>
        <w:numPr>
          <w:ilvl w:val="0"/>
          <w:numId w:val="1"/>
        </w:numPr>
        <w:spacing w:after="0" w:line="240" w:lineRule="auto"/>
        <w:ind w:left="360" w:hanging="360"/>
        <w:jc w:val="both"/>
        <w:rPr>
          <w:u w:val="none"/>
        </w:rPr>
      </w:pPr>
      <w:r w:rsidDel="00000000" w:rsidR="00000000" w:rsidRPr="00000000">
        <w:rPr>
          <w:rtl w:val="0"/>
        </w:rPr>
        <w:t xml:space="preserve">Reservations in peak seasons are subject to supplementary charges, compulsory meals and special conditions may be applied. Rates and details will be informed in advance.</w:t>
      </w:r>
      <w:r w:rsidDel="00000000" w:rsidR="00000000" w:rsidRPr="00000000">
        <w:rPr>
          <w:rtl w:val="0"/>
        </w:rPr>
      </w:r>
    </w:p>
    <w:p w:rsidR="00000000" w:rsidDel="00000000" w:rsidP="00000000" w:rsidRDefault="00000000" w:rsidRPr="00000000" w14:paraId="00000090">
      <w:pPr>
        <w:numPr>
          <w:ilvl w:val="0"/>
          <w:numId w:val="1"/>
        </w:numPr>
        <w:spacing w:after="0" w:line="240" w:lineRule="auto"/>
        <w:ind w:left="360" w:hanging="360"/>
        <w:jc w:val="both"/>
        <w:rPr>
          <w:u w:val="none"/>
        </w:rPr>
      </w:pPr>
      <w:r w:rsidDel="00000000" w:rsidR="00000000" w:rsidRPr="00000000">
        <w:rPr>
          <w:rtl w:val="0"/>
        </w:rPr>
        <w:t xml:space="preserve">Child rate is available on request.</w:t>
      </w:r>
    </w:p>
    <w:p w:rsidR="00000000" w:rsidDel="00000000" w:rsidP="00000000" w:rsidRDefault="00000000" w:rsidRPr="00000000" w14:paraId="00000091">
      <w:pPr>
        <w:numPr>
          <w:ilvl w:val="0"/>
          <w:numId w:val="1"/>
        </w:numPr>
        <w:spacing w:after="0" w:line="240" w:lineRule="auto"/>
        <w:ind w:left="360" w:hanging="360"/>
        <w:jc w:val="both"/>
        <w:rPr/>
      </w:pPr>
      <w:r w:rsidDel="00000000" w:rsidR="00000000" w:rsidRPr="00000000">
        <w:rPr>
          <w:rtl w:val="0"/>
        </w:rPr>
        <w:t xml:space="preserve">Please check our FIT booking conditions in EXO Travel website's agent hub section. </w:t>
      </w:r>
      <w:hyperlink r:id="rId8">
        <w:r w:rsidDel="00000000" w:rsidR="00000000" w:rsidRPr="00000000">
          <w:rPr>
            <w:color w:val="1155cc"/>
            <w:u w:val="single"/>
            <w:rtl w:val="0"/>
          </w:rPr>
          <w:t xml:space="preserve">https://www.exotravel.com/term-and-condition</w:t>
        </w:r>
      </w:hyperlink>
      <w:r w:rsidDel="00000000" w:rsidR="00000000" w:rsidRPr="00000000">
        <w:rPr>
          <w:color w:val="0000ff"/>
          <w:u w:val="single"/>
          <w:rtl w:val="0"/>
        </w:rPr>
        <w:t xml:space="preserve"> </w:t>
      </w:r>
      <w:r w:rsidDel="00000000" w:rsidR="00000000" w:rsidRPr="00000000">
        <w:rPr>
          <w:rtl w:val="0"/>
        </w:rPr>
      </w:r>
    </w:p>
    <w:p w:rsidR="00000000" w:rsidDel="00000000" w:rsidP="00000000" w:rsidRDefault="00000000" w:rsidRPr="00000000" w14:paraId="00000092">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firstLine="0"/>
        <w:rPr/>
      </w:pPr>
      <w:r w:rsidDel="00000000" w:rsidR="00000000" w:rsidRPr="00000000">
        <w:rPr>
          <w:rtl w:val="0"/>
        </w:rPr>
      </w:r>
    </w:p>
    <w:p w:rsidR="00000000" w:rsidDel="00000000" w:rsidP="00000000" w:rsidRDefault="00000000" w:rsidRPr="00000000" w14:paraId="00000093">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0" w:firstLine="0"/>
        <w:rPr>
          <w:b w:val="1"/>
        </w:rPr>
      </w:pPr>
      <w:r w:rsidDel="00000000" w:rsidR="00000000" w:rsidRPr="00000000">
        <w:rPr>
          <w:b w:val="1"/>
          <w:sz w:val="28"/>
          <w:szCs w:val="28"/>
          <w:rtl w:val="0"/>
        </w:rPr>
        <w:t xml:space="preserve">Our services include:</w:t>
      </w:r>
      <w:r w:rsidDel="00000000" w:rsidR="00000000" w:rsidRPr="00000000">
        <w:rPr>
          <w:b w:val="1"/>
          <w:rtl w:val="0"/>
        </w:rPr>
        <w:t xml:space="preserve"> </w:t>
      </w:r>
    </w:p>
    <w:p w:rsidR="00000000" w:rsidDel="00000000" w:rsidP="00000000" w:rsidRDefault="00000000" w:rsidRPr="00000000" w14:paraId="00000094">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Hotel accommodation in half-twin/double room with daily breakfast </w:t>
      </w:r>
      <w:r w:rsidDel="00000000" w:rsidR="00000000" w:rsidRPr="00000000">
        <w:rPr>
          <w:rtl w:val="0"/>
        </w:rPr>
      </w:r>
    </w:p>
    <w:p w:rsidR="00000000" w:rsidDel="00000000" w:rsidP="00000000" w:rsidRDefault="00000000" w:rsidRPr="00000000" w14:paraId="00000095">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Meals as mentioned in the itinerary (B = Breakfast, L = Lunch, D = Dinner) </w:t>
      </w:r>
      <w:r w:rsidDel="00000000" w:rsidR="00000000" w:rsidRPr="00000000">
        <w:rPr>
          <w:rtl w:val="0"/>
        </w:rPr>
      </w:r>
    </w:p>
    <w:p w:rsidR="00000000" w:rsidDel="00000000" w:rsidP="00000000" w:rsidRDefault="00000000" w:rsidRPr="00000000" w14:paraId="00000096">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Tours and transfers by private air-conditioned vehicles with refreshment (except for tour or activity with join-in basis) </w:t>
      </w:r>
      <w:r w:rsidDel="00000000" w:rsidR="00000000" w:rsidRPr="00000000">
        <w:rPr>
          <w:rtl w:val="0"/>
        </w:rPr>
      </w:r>
    </w:p>
    <w:p w:rsidR="00000000" w:rsidDel="00000000" w:rsidP="00000000" w:rsidRDefault="00000000" w:rsidRPr="00000000" w14:paraId="00000097">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Service of English-speaking local guide  (for other languages subject to availability and surcharges  apply)</w:t>
      </w:r>
      <w:r w:rsidDel="00000000" w:rsidR="00000000" w:rsidRPr="00000000">
        <w:rPr>
          <w:rtl w:val="0"/>
        </w:rPr>
      </w:r>
    </w:p>
    <w:p w:rsidR="00000000" w:rsidDel="00000000" w:rsidP="00000000" w:rsidRDefault="00000000" w:rsidRPr="00000000" w14:paraId="00000098">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All entrance fees and activities as indicated in the itinerary </w:t>
      </w:r>
      <w:r w:rsidDel="00000000" w:rsidR="00000000" w:rsidRPr="00000000">
        <w:rPr>
          <w:rtl w:val="0"/>
        </w:rPr>
      </w:r>
    </w:p>
    <w:p w:rsidR="00000000" w:rsidDel="00000000" w:rsidP="00000000" w:rsidRDefault="00000000" w:rsidRPr="00000000" w14:paraId="00000099">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0" w:firstLine="0"/>
        <w:rPr/>
      </w:pPr>
      <w:r w:rsidDel="00000000" w:rsidR="00000000" w:rsidRPr="00000000">
        <w:rPr>
          <w:rtl w:val="0"/>
        </w:rPr>
      </w:r>
    </w:p>
    <w:p w:rsidR="00000000" w:rsidDel="00000000" w:rsidP="00000000" w:rsidRDefault="00000000" w:rsidRPr="00000000" w14:paraId="0000009A">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0" w:firstLine="0"/>
        <w:rPr>
          <w:b w:val="1"/>
          <w:sz w:val="28"/>
          <w:szCs w:val="28"/>
        </w:rPr>
      </w:pPr>
      <w:r w:rsidDel="00000000" w:rsidR="00000000" w:rsidRPr="00000000">
        <w:rPr>
          <w:b w:val="1"/>
          <w:sz w:val="28"/>
          <w:szCs w:val="28"/>
          <w:rtl w:val="0"/>
        </w:rPr>
        <w:t xml:space="preserve">Our services do not include: </w:t>
      </w:r>
    </w:p>
    <w:p w:rsidR="00000000" w:rsidDel="00000000" w:rsidP="00000000" w:rsidRDefault="00000000" w:rsidRPr="00000000" w14:paraId="0000009B">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Visa arrangements </w:t>
      </w:r>
    </w:p>
    <w:p w:rsidR="00000000" w:rsidDel="00000000" w:rsidP="00000000" w:rsidRDefault="00000000" w:rsidRPr="00000000" w14:paraId="0000009C">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u w:val="none"/>
        </w:rPr>
      </w:pPr>
      <w:r w:rsidDel="00000000" w:rsidR="00000000" w:rsidRPr="00000000">
        <w:rPr>
          <w:rtl w:val="0"/>
        </w:rPr>
        <w:t xml:space="preserve">Bali’s tourism levy </w:t>
      </w:r>
    </w:p>
    <w:p w:rsidR="00000000" w:rsidDel="00000000" w:rsidP="00000000" w:rsidRDefault="00000000" w:rsidRPr="00000000" w14:paraId="0000009D">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International and domestic flights</w:t>
      </w:r>
    </w:p>
    <w:p w:rsidR="00000000" w:rsidDel="00000000" w:rsidP="00000000" w:rsidRDefault="00000000" w:rsidRPr="00000000" w14:paraId="0000009E">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Meals other than mentioned above </w:t>
      </w:r>
      <w:r w:rsidDel="00000000" w:rsidR="00000000" w:rsidRPr="00000000">
        <w:rPr>
          <w:rtl w:val="0"/>
        </w:rPr>
      </w:r>
    </w:p>
    <w:p w:rsidR="00000000" w:rsidDel="00000000" w:rsidP="00000000" w:rsidRDefault="00000000" w:rsidRPr="00000000" w14:paraId="0000009F">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Camera/video entrance fees </w:t>
      </w:r>
      <w:r w:rsidDel="00000000" w:rsidR="00000000" w:rsidRPr="00000000">
        <w:rPr>
          <w:rtl w:val="0"/>
        </w:rPr>
      </w:r>
    </w:p>
    <w:p w:rsidR="00000000" w:rsidDel="00000000" w:rsidP="00000000" w:rsidRDefault="00000000" w:rsidRPr="00000000" w14:paraId="000000A0">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Personal expenses (drinks, laundry, telephone, tips, etc.) </w:t>
      </w:r>
    </w:p>
    <w:p w:rsidR="00000000" w:rsidDel="00000000" w:rsidP="00000000" w:rsidRDefault="00000000" w:rsidRPr="00000000" w14:paraId="000000A1">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u w:val="none"/>
        </w:rPr>
      </w:pPr>
      <w:r w:rsidDel="00000000" w:rsidR="00000000" w:rsidRPr="00000000">
        <w:rPr>
          <w:rtl w:val="0"/>
        </w:rPr>
        <w:t xml:space="preserve">Personal Travel Insurance</w:t>
      </w:r>
    </w:p>
    <w:p w:rsidR="00000000" w:rsidDel="00000000" w:rsidP="00000000" w:rsidRDefault="00000000" w:rsidRPr="00000000" w14:paraId="000000A2">
      <w:pPr>
        <w:numPr>
          <w:ilvl w:val="0"/>
          <w:numId w:val="2"/>
        </w:numPr>
        <w:tabs>
          <w:tab w:val="left" w:leader="none" w:pos="2800"/>
        </w:tabs>
        <w:spacing w:after="0" w:line="240" w:lineRule="auto"/>
        <w:ind w:left="360"/>
        <w:rPr>
          <w:rFonts w:ascii="Calibri" w:cs="Calibri" w:eastAsia="Calibri" w:hAnsi="Calibri"/>
          <w:sz w:val="22"/>
          <w:szCs w:val="22"/>
        </w:rPr>
      </w:pPr>
      <w:r w:rsidDel="00000000" w:rsidR="00000000" w:rsidRPr="00000000">
        <w:rPr>
          <w:rtl w:val="0"/>
        </w:rPr>
        <w:t xml:space="preserve">Gratuities for guide, driver, boat crew &amp; hotel’s porter</w:t>
      </w:r>
    </w:p>
    <w:p w:rsidR="00000000" w:rsidDel="00000000" w:rsidP="00000000" w:rsidRDefault="00000000" w:rsidRPr="00000000" w14:paraId="000000A3">
      <w:pPr>
        <w:widowControl w:val="1"/>
        <w:numPr>
          <w:ilvl w:val="0"/>
          <w:numId w:val="2"/>
        </w:numPr>
        <w:spacing w:after="0" w:line="252.00000000000003" w:lineRule="auto"/>
        <w:ind w:left="360"/>
        <w:jc w:val="both"/>
      </w:pPr>
      <w:r w:rsidDel="00000000" w:rsidR="00000000" w:rsidRPr="00000000">
        <w:rPr>
          <w:rtl w:val="0"/>
        </w:rPr>
        <w:t xml:space="preserve">Other services not clearly indicated in the Package Inclusion above</w:t>
      </w:r>
    </w:p>
    <w:p w:rsidR="00000000" w:rsidDel="00000000" w:rsidP="00000000" w:rsidRDefault="00000000" w:rsidRPr="00000000" w14:paraId="000000A4">
      <w:pPr>
        <w:spacing w:after="0" w:lineRule="auto"/>
        <w:rPr/>
      </w:pP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tl w:val="0"/>
        </w:rPr>
      </w:r>
    </w:p>
    <w:tbl>
      <w:tblPr>
        <w:tblStyle w:val="Table9"/>
        <w:tblW w:w="10315.0" w:type="dxa"/>
        <w:jc w:val="left"/>
        <w:tblLayout w:type="fixed"/>
        <w:tblLook w:val="0000"/>
      </w:tblPr>
      <w:tblGrid>
        <w:gridCol w:w="10315"/>
        <w:tblGridChange w:id="0">
          <w:tblGrid>
            <w:gridCol w:w="103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A6">
            <w:pPr>
              <w:spacing w:after="0" w:line="240" w:lineRule="auto"/>
              <w:jc w:val="center"/>
              <w:rPr>
                <w:color w:val="ffffff"/>
                <w:sz w:val="20"/>
                <w:szCs w:val="20"/>
              </w:rPr>
            </w:pPr>
            <w:r w:rsidDel="00000000" w:rsidR="00000000" w:rsidRPr="00000000">
              <w:rPr>
                <w:b w:val="1"/>
                <w:color w:val="ffffff"/>
                <w:sz w:val="28"/>
                <w:szCs w:val="28"/>
                <w:rtl w:val="0"/>
              </w:rPr>
              <w:t xml:space="preserve">EXO Travel Contacts</w:t>
            </w:r>
            <w:r w:rsidDel="00000000" w:rsidR="00000000" w:rsidRPr="00000000">
              <w:rPr>
                <w:rtl w:val="0"/>
              </w:rPr>
            </w:r>
          </w:p>
        </w:tc>
      </w:tr>
    </w:tbl>
    <w:p w:rsidR="00000000" w:rsidDel="00000000" w:rsidP="00000000" w:rsidRDefault="00000000" w:rsidRPr="00000000" w14:paraId="000000A7">
      <w:pPr>
        <w:spacing w:after="0" w:line="240" w:lineRule="auto"/>
        <w:rPr/>
      </w:pPr>
      <w:r w:rsidDel="00000000" w:rsidR="00000000" w:rsidRPr="00000000">
        <w:rPr>
          <w:rtl w:val="0"/>
        </w:rPr>
      </w:r>
    </w:p>
    <w:p w:rsidR="00000000" w:rsidDel="00000000" w:rsidP="00000000" w:rsidRDefault="00000000" w:rsidRPr="00000000" w14:paraId="000000A8">
      <w:pPr>
        <w:spacing w:after="0" w:line="240" w:lineRule="auto"/>
        <w:rPr/>
      </w:pPr>
      <w:r w:rsidDel="00000000" w:rsidR="00000000" w:rsidRPr="00000000">
        <w:rPr>
          <w:rtl w:val="0"/>
        </w:rPr>
        <w:t xml:space="preserve">Jl. Bypass Ngurah Rai No.157, Sanur, Denpasar Selatan, Kota Denpasar, Bali 80228 </w:t>
      </w:r>
    </w:p>
    <w:p w:rsidR="00000000" w:rsidDel="00000000" w:rsidP="00000000" w:rsidRDefault="00000000" w:rsidRPr="00000000" w14:paraId="000000A9">
      <w:pPr>
        <w:spacing w:after="0" w:line="240" w:lineRule="auto"/>
        <w:rPr/>
      </w:pPr>
      <w:r w:rsidDel="00000000" w:rsidR="00000000" w:rsidRPr="00000000">
        <w:rPr>
          <w:rtl w:val="0"/>
        </w:rPr>
        <w:t xml:space="preserve">Tel : + 62 (0361) 288821</w:t>
      </w:r>
    </w:p>
    <w:p w:rsidR="00000000" w:rsidDel="00000000" w:rsidP="00000000" w:rsidRDefault="00000000" w:rsidRPr="00000000" w14:paraId="000000AA">
      <w:pPr>
        <w:spacing w:after="0" w:line="240" w:lineRule="auto"/>
        <w:rPr/>
      </w:pPr>
      <w:r w:rsidDel="00000000" w:rsidR="00000000" w:rsidRPr="00000000">
        <w:rPr>
          <w:rtl w:val="0"/>
        </w:rPr>
        <w:t xml:space="preserve">Bali Emergency number :</w:t>
      </w:r>
    </w:p>
    <w:p w:rsidR="00000000" w:rsidDel="00000000" w:rsidP="00000000" w:rsidRDefault="00000000" w:rsidRPr="00000000" w14:paraId="000000AB">
      <w:pPr>
        <w:spacing w:after="0" w:line="240" w:lineRule="auto"/>
        <w:rPr/>
      </w:pPr>
      <w:r w:rsidDel="00000000" w:rsidR="00000000" w:rsidRPr="00000000">
        <w:rPr>
          <w:rtl w:val="0"/>
        </w:rPr>
        <w:t xml:space="preserve">+ 62(0) 812 3916 6909(WhatsApp)</w:t>
      </w:r>
    </w:p>
    <w:p w:rsidR="00000000" w:rsidDel="00000000" w:rsidP="00000000" w:rsidRDefault="00000000" w:rsidRPr="00000000" w14:paraId="000000AC">
      <w:pPr>
        <w:spacing w:after="0" w:line="240" w:lineRule="auto"/>
        <w:rPr/>
      </w:pPr>
      <w:r w:rsidDel="00000000" w:rsidR="00000000" w:rsidRPr="00000000">
        <w:rPr>
          <w:rtl w:val="0"/>
        </w:rPr>
        <w:t xml:space="preserve">+ 62(0) 821 4509 5959 (FR)</w:t>
      </w:r>
    </w:p>
    <w:p w:rsidR="00000000" w:rsidDel="00000000" w:rsidP="00000000" w:rsidRDefault="00000000" w:rsidRPr="00000000" w14:paraId="000000AD">
      <w:pPr>
        <w:spacing w:after="0" w:line="240" w:lineRule="auto"/>
        <w:rPr/>
      </w:pPr>
      <w:r w:rsidDel="00000000" w:rsidR="00000000" w:rsidRPr="00000000">
        <w:rPr>
          <w:rtl w:val="0"/>
        </w:rPr>
      </w:r>
    </w:p>
    <w:p w:rsidR="00000000" w:rsidDel="00000000" w:rsidP="00000000" w:rsidRDefault="00000000" w:rsidRPr="00000000" w14:paraId="000000AE">
      <w:pPr>
        <w:spacing w:after="0" w:lineRule="auto"/>
        <w:rPr/>
      </w:pPr>
      <w:hyperlink r:id="rId9">
        <w:r w:rsidDel="00000000" w:rsidR="00000000" w:rsidRPr="00000000">
          <w:rPr>
            <w:color w:val="1155cc"/>
            <w:u w:val="single"/>
            <w:rtl w:val="0"/>
          </w:rPr>
          <w:t xml:space="preserve">https://www.exotravel.com/agent-hub/customer-care</w:t>
        </w:r>
      </w:hyperlink>
      <w:r w:rsidDel="00000000" w:rsidR="00000000" w:rsidRPr="00000000">
        <w:rPr>
          <w:rtl w:val="0"/>
        </w:rPr>
        <w:t xml:space="preserve"> </w:t>
      </w:r>
    </w:p>
    <w:p w:rsidR="00000000" w:rsidDel="00000000" w:rsidP="00000000" w:rsidRDefault="00000000" w:rsidRPr="00000000" w14:paraId="000000AF">
      <w:pPr>
        <w:spacing w:after="0" w:lineRule="auto"/>
        <w:rPr>
          <w:b w:val="1"/>
          <w:sz w:val="28"/>
          <w:szCs w:val="28"/>
        </w:rPr>
      </w:pPr>
      <w:hyperlink r:id="rId10">
        <w:r w:rsidDel="00000000" w:rsidR="00000000" w:rsidRPr="00000000">
          <w:rPr>
            <w:color w:val="1155cc"/>
            <w:u w:val="single"/>
            <w:rtl w:val="0"/>
          </w:rPr>
          <w:t xml:space="preserve">https://www.exotravel.com/agent-hub/contact-travel-consultant</w:t>
        </w:r>
      </w:hyperlink>
      <w:r w:rsidDel="00000000" w:rsidR="00000000" w:rsidRPr="00000000">
        <w:rPr>
          <w:rtl w:val="0"/>
        </w:rPr>
        <w:t xml:space="preserve"> </w:t>
      </w:r>
      <w:r w:rsidDel="00000000" w:rsidR="00000000" w:rsidRPr="00000000">
        <w:rPr>
          <w:rtl w:val="0"/>
        </w:rPr>
      </w:r>
    </w:p>
    <w:sectPr>
      <w:pgSz w:h="16840" w:w="11907" w:orient="portrait"/>
      <w:pgMar w:bottom="1134" w:top="850" w:left="85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b w:val="0"/>
        <w:i w:val="0"/>
        <w:strike w:val="0"/>
        <w:color w:val="000000"/>
        <w:sz w:val="20"/>
        <w:szCs w:val="20"/>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9">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exotravel.com/agent-hub/contact-travel-consultant" TargetMode="External"/><Relationship Id="rId9" Type="http://schemas.openxmlformats.org/officeDocument/2006/relationships/hyperlink" Target="https://www.exotravel.com/agent-hub/customer-car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baliblog.com/travel-tips/maps-of-bali/map-of-east-bali.html" TargetMode="External"/><Relationship Id="rId8" Type="http://schemas.openxmlformats.org/officeDocument/2006/relationships/hyperlink" Target="https://www.exotravel.com/term-and-condi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